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37C83" w14:textId="262C33A8" w:rsidR="00115F68" w:rsidRPr="006F225C" w:rsidRDefault="00115F68" w:rsidP="00115F68">
      <w:pPr>
        <w:pStyle w:val="NormalWeb"/>
        <w:jc w:val="center"/>
        <w:rPr>
          <w:b/>
          <w:bCs/>
          <w:color w:val="000000" w:themeColor="text1"/>
          <w:sz w:val="28"/>
          <w:szCs w:val="28"/>
        </w:rPr>
      </w:pPr>
      <w:r w:rsidRPr="006F225C">
        <w:rPr>
          <w:b/>
          <w:bCs/>
          <w:color w:val="000000" w:themeColor="text1"/>
          <w:sz w:val="28"/>
          <w:szCs w:val="28"/>
        </w:rPr>
        <w:t>L</w:t>
      </w:r>
      <w:r w:rsidR="006F225C" w:rsidRPr="006F225C">
        <w:rPr>
          <w:b/>
          <w:bCs/>
          <w:color w:val="000000" w:themeColor="text1"/>
          <w:sz w:val="28"/>
          <w:szCs w:val="28"/>
        </w:rPr>
        <w:t>a fiction</w:t>
      </w:r>
      <w:r w:rsidRPr="006F225C">
        <w:rPr>
          <w:b/>
          <w:bCs/>
          <w:color w:val="000000" w:themeColor="text1"/>
          <w:sz w:val="28"/>
          <w:szCs w:val="28"/>
        </w:rPr>
        <w:t xml:space="preserve"> </w:t>
      </w:r>
      <w:proofErr w:type="spellStart"/>
      <w:r w:rsidR="006F225C" w:rsidRPr="006F225C">
        <w:rPr>
          <w:b/>
          <w:bCs/>
          <w:color w:val="000000" w:themeColor="text1"/>
          <w:sz w:val="28"/>
          <w:szCs w:val="28"/>
        </w:rPr>
        <w:t>posthumaniste</w:t>
      </w:r>
      <w:proofErr w:type="spellEnd"/>
    </w:p>
    <w:p w14:paraId="624C7226" w14:textId="0EFB7579" w:rsidR="00115F68" w:rsidRPr="006F225C" w:rsidRDefault="00115F68" w:rsidP="006F225C">
      <w:pPr>
        <w:pStyle w:val="NormalWeb"/>
        <w:numPr>
          <w:ilvl w:val="0"/>
          <w:numId w:val="8"/>
        </w:numPr>
        <w:jc w:val="center"/>
        <w:rPr>
          <w:b/>
          <w:bCs/>
          <w:color w:val="000000" w:themeColor="text1"/>
          <w:sz w:val="28"/>
          <w:szCs w:val="28"/>
        </w:rPr>
      </w:pPr>
      <w:r>
        <w:rPr>
          <w:b/>
          <w:bCs/>
          <w:color w:val="000000" w:themeColor="text1"/>
          <w:sz w:val="28"/>
          <w:szCs w:val="28"/>
        </w:rPr>
        <w:t xml:space="preserve">projections, représentations et critiques du </w:t>
      </w:r>
      <w:r w:rsidRPr="006F225C">
        <w:rPr>
          <w:b/>
          <w:bCs/>
          <w:color w:val="000000" w:themeColor="text1"/>
          <w:sz w:val="28"/>
          <w:szCs w:val="28"/>
        </w:rPr>
        <w:t>Transhumanisme</w:t>
      </w:r>
      <w:r w:rsidR="006F225C">
        <w:rPr>
          <w:b/>
          <w:bCs/>
          <w:color w:val="000000" w:themeColor="text1"/>
          <w:sz w:val="28"/>
          <w:szCs w:val="28"/>
        </w:rPr>
        <w:t xml:space="preserve"> - </w:t>
      </w:r>
    </w:p>
    <w:p w14:paraId="5EDB9F4B" w14:textId="77777777" w:rsidR="00115F68" w:rsidRDefault="00115F68" w:rsidP="00115F68">
      <w:pPr>
        <w:jc w:val="both"/>
        <w:rPr>
          <w:rFonts w:ascii="Times New Roman" w:hAnsi="Times New Roman" w:cs="Times New Roman"/>
        </w:rPr>
      </w:pPr>
    </w:p>
    <w:p w14:paraId="2A7AD72A" w14:textId="48C34447" w:rsidR="00115F68" w:rsidRDefault="00115F68" w:rsidP="00115F68">
      <w:pPr>
        <w:jc w:val="both"/>
        <w:rPr>
          <w:rFonts w:ascii="Times New Roman" w:eastAsia="Times New Roman" w:hAnsi="Times New Roman" w:cs="Times New Roman"/>
          <w:b/>
        </w:rPr>
      </w:pPr>
      <w:r>
        <w:rPr>
          <w:rFonts w:ascii="Times New Roman" w:hAnsi="Times New Roman" w:cs="Times New Roman"/>
        </w:rPr>
        <w:t xml:space="preserve">Colloque organisé dans le cadre du projet </w:t>
      </w:r>
      <w:r>
        <w:rPr>
          <w:rFonts w:ascii="Times New Roman" w:eastAsia="Times New Roman" w:hAnsi="Times New Roman" w:cs="Times New Roman"/>
          <w:b/>
        </w:rPr>
        <w:t xml:space="preserve">« Transhumanisme et </w:t>
      </w:r>
      <w:proofErr w:type="spellStart"/>
      <w:r>
        <w:rPr>
          <w:rFonts w:ascii="Times New Roman" w:eastAsia="Times New Roman" w:hAnsi="Times New Roman" w:cs="Times New Roman"/>
          <w:b/>
        </w:rPr>
        <w:t>posthumanisme</w:t>
      </w:r>
      <w:proofErr w:type="spellEnd"/>
      <w:r>
        <w:rPr>
          <w:rFonts w:ascii="Times New Roman" w:eastAsia="Times New Roman" w:hAnsi="Times New Roman" w:cs="Times New Roman"/>
          <w:b/>
        </w:rPr>
        <w:t xml:space="preserve"> entre réalités et imaginaires » </w:t>
      </w:r>
      <w:r>
        <w:rPr>
          <w:rFonts w:ascii="Times New Roman" w:eastAsia="Times New Roman" w:hAnsi="Times New Roman" w:cs="Times New Roman"/>
        </w:rPr>
        <w:t>géré par</w:t>
      </w:r>
      <w:r>
        <w:rPr>
          <w:rFonts w:ascii="Times New Roman" w:eastAsia="Times New Roman" w:hAnsi="Times New Roman" w:cs="Times New Roman"/>
          <w:b/>
        </w:rPr>
        <w:t xml:space="preserve"> </w:t>
      </w:r>
      <w:r>
        <w:rPr>
          <w:rFonts w:ascii="Times New Roman" w:eastAsia="Times New Roman" w:hAnsi="Times New Roman" w:cs="Times New Roman"/>
          <w:b/>
          <w:i/>
        </w:rPr>
        <w:t>l’Observatoire des écritures françaises et francophones contemporaines</w:t>
      </w:r>
      <w:r>
        <w:rPr>
          <w:rFonts w:ascii="Times New Roman" w:eastAsia="Times New Roman" w:hAnsi="Times New Roman" w:cs="Times New Roman"/>
          <w:b/>
        </w:rPr>
        <w:t xml:space="preserve"> (CSLF), Université Paris-Nanterre.</w:t>
      </w:r>
    </w:p>
    <w:p w14:paraId="061F34B5" w14:textId="7635C038" w:rsidR="00C67358" w:rsidRDefault="00C67358" w:rsidP="00115F68">
      <w:pPr>
        <w:jc w:val="both"/>
        <w:rPr>
          <w:rFonts w:ascii="Times New Roman" w:eastAsia="Times New Roman" w:hAnsi="Times New Roman" w:cs="Times New Roman"/>
          <w:b/>
        </w:rPr>
      </w:pPr>
    </w:p>
    <w:p w14:paraId="071C1497" w14:textId="65F73235" w:rsidR="00C67358" w:rsidRDefault="00C67358" w:rsidP="00115F68">
      <w:pPr>
        <w:jc w:val="both"/>
        <w:rPr>
          <w:rFonts w:ascii="Times New Roman" w:eastAsia="Times New Roman" w:hAnsi="Times New Roman" w:cs="Times New Roman"/>
          <w:b/>
        </w:rPr>
      </w:pPr>
      <w:r>
        <w:rPr>
          <w:rFonts w:ascii="Times New Roman" w:eastAsia="Times New Roman" w:hAnsi="Times New Roman" w:cs="Times New Roman"/>
          <w:b/>
        </w:rPr>
        <w:t>Paris</w:t>
      </w:r>
      <w:r w:rsidR="00F63B8A">
        <w:rPr>
          <w:rFonts w:ascii="Times New Roman" w:eastAsia="Times New Roman" w:hAnsi="Times New Roman" w:cs="Times New Roman"/>
          <w:b/>
        </w:rPr>
        <w:t xml:space="preserve">, </w:t>
      </w:r>
      <w:r>
        <w:rPr>
          <w:rFonts w:ascii="Times New Roman" w:eastAsia="Times New Roman" w:hAnsi="Times New Roman" w:cs="Times New Roman"/>
          <w:b/>
        </w:rPr>
        <w:t xml:space="preserve">le 11-12 mars 2021 </w:t>
      </w:r>
    </w:p>
    <w:p w14:paraId="459D34B5" w14:textId="77777777" w:rsidR="00115F68" w:rsidRDefault="00115F68" w:rsidP="00115F68">
      <w:pPr>
        <w:rPr>
          <w:rFonts w:ascii="Times New Roman" w:hAnsi="Times New Roman" w:cs="Times New Roman"/>
          <w:b/>
          <w:bCs/>
        </w:rPr>
      </w:pPr>
    </w:p>
    <w:p w14:paraId="3AFBE469" w14:textId="77777777" w:rsidR="00115F68" w:rsidRDefault="00115F68" w:rsidP="00115F68">
      <w:pPr>
        <w:jc w:val="both"/>
        <w:rPr>
          <w:rFonts w:ascii="Times New Roman" w:hAnsi="Times New Roman" w:cs="Times New Roman"/>
        </w:rPr>
      </w:pPr>
      <w:r>
        <w:rPr>
          <w:rFonts w:ascii="Times New Roman" w:hAnsi="Times New Roman" w:cs="Times New Roman"/>
          <w:b/>
          <w:bCs/>
        </w:rPr>
        <w:t>Organisateurs</w:t>
      </w:r>
      <w:r>
        <w:rPr>
          <w:rFonts w:ascii="Times New Roman" w:hAnsi="Times New Roman" w:cs="Times New Roman"/>
        </w:rPr>
        <w:t xml:space="preserve"> : </w:t>
      </w:r>
    </w:p>
    <w:p w14:paraId="6C76761F" w14:textId="373056D0" w:rsidR="00115F68" w:rsidRDefault="00115F68" w:rsidP="00115F68">
      <w:pPr>
        <w:pStyle w:val="Paragraphedeliste"/>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Mara</w:t>
      </w:r>
      <w:proofErr w:type="spellEnd"/>
      <w:r>
        <w:rPr>
          <w:rFonts w:ascii="Times New Roman" w:hAnsi="Times New Roman" w:cs="Times New Roman"/>
          <w:sz w:val="24"/>
          <w:szCs w:val="24"/>
        </w:rPr>
        <w:t xml:space="preserve"> Magda </w:t>
      </w:r>
      <w:proofErr w:type="spellStart"/>
      <w:r>
        <w:rPr>
          <w:rFonts w:ascii="Times New Roman" w:hAnsi="Times New Roman" w:cs="Times New Roman"/>
          <w:sz w:val="24"/>
          <w:szCs w:val="24"/>
        </w:rPr>
        <w:t>Maftei</w:t>
      </w:r>
      <w:proofErr w:type="spellEnd"/>
      <w:r>
        <w:rPr>
          <w:rFonts w:ascii="Times New Roman" w:hAnsi="Times New Roman" w:cs="Times New Roman"/>
          <w:sz w:val="24"/>
          <w:szCs w:val="24"/>
        </w:rPr>
        <w:t>, Professeur à l’Université d’Études Economiques de Bucarest, membre associé</w:t>
      </w:r>
      <w:r w:rsidR="007100F2">
        <w:rPr>
          <w:rFonts w:ascii="Times New Roman" w:hAnsi="Times New Roman" w:cs="Times New Roman"/>
          <w:sz w:val="24"/>
          <w:szCs w:val="24"/>
        </w:rPr>
        <w:t>e</w:t>
      </w:r>
      <w:r>
        <w:rPr>
          <w:rFonts w:ascii="Times New Roman" w:hAnsi="Times New Roman" w:cs="Times New Roman"/>
          <w:sz w:val="24"/>
          <w:szCs w:val="24"/>
        </w:rPr>
        <w:t xml:space="preserve"> de </w:t>
      </w:r>
      <w:r>
        <w:rPr>
          <w:rFonts w:ascii="Times New Roman" w:hAnsi="Times New Roman" w:cs="Times New Roman"/>
          <w:i/>
          <w:sz w:val="24"/>
          <w:szCs w:val="24"/>
        </w:rPr>
        <w:t>l’Observatoire des écritures contemporaines</w:t>
      </w:r>
      <w:r>
        <w:rPr>
          <w:rFonts w:ascii="Times New Roman" w:hAnsi="Times New Roman" w:cs="Times New Roman"/>
          <w:sz w:val="24"/>
          <w:szCs w:val="24"/>
        </w:rPr>
        <w:t>, Université Paris Nanterre</w:t>
      </w:r>
      <w:r w:rsidR="000E7B60">
        <w:rPr>
          <w:rFonts w:ascii="Times New Roman" w:hAnsi="Times New Roman" w:cs="Times New Roman"/>
          <w:sz w:val="24"/>
          <w:szCs w:val="24"/>
        </w:rPr>
        <w:t>.</w:t>
      </w:r>
    </w:p>
    <w:p w14:paraId="179E6545" w14:textId="2D362709" w:rsidR="00115F68" w:rsidRDefault="00115F68" w:rsidP="00115F68">
      <w:pPr>
        <w:pStyle w:val="Paragraphedeliste"/>
        <w:numPr>
          <w:ilvl w:val="0"/>
          <w:numId w:val="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shd w:val="clear" w:color="auto" w:fill="FFFFFF"/>
          <w:lang w:eastAsia="fr-FR"/>
        </w:rPr>
        <w:t xml:space="preserve">Emmanuel </w:t>
      </w:r>
      <w:proofErr w:type="spellStart"/>
      <w:r>
        <w:rPr>
          <w:rFonts w:ascii="Times New Roman" w:eastAsia="Times New Roman" w:hAnsi="Times New Roman" w:cs="Times New Roman"/>
          <w:color w:val="000000"/>
          <w:sz w:val="24"/>
          <w:szCs w:val="24"/>
          <w:shd w:val="clear" w:color="auto" w:fill="FFFFFF"/>
          <w:lang w:eastAsia="fr-FR"/>
        </w:rPr>
        <w:t>Picavet</w:t>
      </w:r>
      <w:proofErr w:type="spellEnd"/>
      <w:r>
        <w:rPr>
          <w:rFonts w:ascii="Times New Roman" w:eastAsia="Times New Roman" w:hAnsi="Times New Roman" w:cs="Times New Roman"/>
          <w:color w:val="000000"/>
          <w:sz w:val="24"/>
          <w:szCs w:val="24"/>
          <w:shd w:val="clear" w:color="auto" w:fill="FFFFFF"/>
          <w:lang w:eastAsia="fr-FR"/>
        </w:rPr>
        <w:t>, Professeur à l’Université</w:t>
      </w:r>
      <w:r>
        <w:rPr>
          <w:rFonts w:ascii="Times New Roman" w:eastAsia="Times New Roman" w:hAnsi="Times New Roman" w:cs="Times New Roman"/>
          <w:color w:val="000000"/>
          <w:sz w:val="24"/>
          <w:szCs w:val="24"/>
          <w:lang w:eastAsia="fr-FR"/>
        </w:rPr>
        <w:t xml:space="preserve"> Paris 1 Panthéon-Sorbonne, cotitulaire de la </w:t>
      </w:r>
      <w:r>
        <w:rPr>
          <w:rFonts w:ascii="Times New Roman" w:eastAsia="Times New Roman" w:hAnsi="Times New Roman" w:cs="Times New Roman"/>
          <w:bCs/>
          <w:sz w:val="24"/>
          <w:szCs w:val="24"/>
        </w:rPr>
        <w:t>Chaire Éthique et Finance, Fondation Maison</w:t>
      </w:r>
      <w:r w:rsidR="000E7B60">
        <w:rPr>
          <w:rFonts w:ascii="Times New Roman" w:eastAsia="Times New Roman" w:hAnsi="Times New Roman" w:cs="Times New Roman"/>
          <w:bCs/>
          <w:sz w:val="24"/>
          <w:szCs w:val="24"/>
        </w:rPr>
        <w:t xml:space="preserve"> des Sciences de l’Homme, Paris.</w:t>
      </w:r>
    </w:p>
    <w:p w14:paraId="329FD206" w14:textId="17EC38AA" w:rsidR="00115F68" w:rsidRDefault="00115F68" w:rsidP="00115F68">
      <w:pPr>
        <w:pStyle w:val="Paragraphedeliste"/>
        <w:numPr>
          <w:ilvl w:val="0"/>
          <w:numId w:val="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Dominique </w:t>
      </w:r>
      <w:proofErr w:type="spellStart"/>
      <w:r>
        <w:rPr>
          <w:rFonts w:ascii="Times New Roman" w:eastAsia="Times New Roman" w:hAnsi="Times New Roman" w:cs="Times New Roman"/>
          <w:bCs/>
          <w:sz w:val="24"/>
          <w:szCs w:val="24"/>
        </w:rPr>
        <w:t>Viart</w:t>
      </w:r>
      <w:proofErr w:type="spellEnd"/>
      <w:r>
        <w:rPr>
          <w:rFonts w:ascii="Times New Roman" w:eastAsia="Times New Roman" w:hAnsi="Times New Roman" w:cs="Times New Roman"/>
          <w:bCs/>
          <w:sz w:val="24"/>
          <w:szCs w:val="24"/>
        </w:rPr>
        <w:t>, Professeu</w:t>
      </w:r>
      <w:r w:rsidR="000E7B60">
        <w:rPr>
          <w:rFonts w:ascii="Times New Roman" w:eastAsia="Times New Roman" w:hAnsi="Times New Roman" w:cs="Times New Roman"/>
          <w:bCs/>
          <w:sz w:val="24"/>
          <w:szCs w:val="24"/>
        </w:rPr>
        <w:t>r à l’Université Paris-Nanterre, directeur de l’</w:t>
      </w:r>
      <w:r w:rsidR="000E7B60">
        <w:rPr>
          <w:rFonts w:ascii="Times New Roman" w:hAnsi="Times New Roman" w:cs="Times New Roman"/>
          <w:i/>
          <w:sz w:val="24"/>
          <w:szCs w:val="24"/>
        </w:rPr>
        <w:t>Observatoire des écritures contemporaines</w:t>
      </w:r>
      <w:r w:rsidR="000E7B6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membre de l’Institut Universitaire de </w:t>
      </w:r>
      <w:r w:rsidR="000E7B60">
        <w:rPr>
          <w:rFonts w:ascii="Times New Roman" w:eastAsia="Times New Roman" w:hAnsi="Times New Roman" w:cs="Times New Roman"/>
          <w:bCs/>
          <w:sz w:val="24"/>
          <w:szCs w:val="24"/>
        </w:rPr>
        <w:t>France.</w:t>
      </w:r>
    </w:p>
    <w:p w14:paraId="3848EE5F" w14:textId="77777777" w:rsidR="00115F68" w:rsidRDefault="00115F68" w:rsidP="00115F68">
      <w:pPr>
        <w:jc w:val="both"/>
        <w:rPr>
          <w:rFonts w:ascii="Times New Roman" w:eastAsia="Times New Roman" w:hAnsi="Times New Roman" w:cs="Times New Roman"/>
          <w:bCs/>
        </w:rPr>
      </w:pPr>
    </w:p>
    <w:p w14:paraId="60ED8335" w14:textId="77777777" w:rsidR="00115F68" w:rsidRDefault="00115F68" w:rsidP="00115F68">
      <w:pPr>
        <w:rPr>
          <w:rFonts w:ascii="Times New Roman" w:hAnsi="Times New Roman" w:cs="Times New Roman"/>
          <w:b/>
          <w:bCs/>
        </w:rPr>
      </w:pPr>
      <w:r>
        <w:rPr>
          <w:rFonts w:ascii="Times New Roman" w:hAnsi="Times New Roman" w:cs="Times New Roman"/>
          <w:b/>
          <w:bCs/>
        </w:rPr>
        <w:t>Institutions partenaires :</w:t>
      </w:r>
    </w:p>
    <w:p w14:paraId="12CF7A26" w14:textId="77777777" w:rsidR="00115F68" w:rsidRDefault="00115F68" w:rsidP="00115F68">
      <w:pPr>
        <w:pStyle w:val="Paragraphedeliste"/>
        <w:numPr>
          <w:ilvl w:val="0"/>
          <w:numId w:val="2"/>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Observatoire des écritures françaises et francophones contemporaines, Université Paris-Nanterre </w:t>
      </w:r>
    </w:p>
    <w:p w14:paraId="3C8DBAE1" w14:textId="77777777" w:rsidR="00115F68" w:rsidRDefault="00115F68" w:rsidP="00115F68">
      <w:pPr>
        <w:pStyle w:val="Paragraphedeliste"/>
        <w:numPr>
          <w:ilvl w:val="0"/>
          <w:numId w:val="2"/>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Institut universitaire de France</w:t>
      </w:r>
    </w:p>
    <w:p w14:paraId="2447109F" w14:textId="77777777" w:rsidR="00115F68" w:rsidRDefault="00115F68" w:rsidP="00115F68">
      <w:pPr>
        <w:pStyle w:val="Paragraphedeliste"/>
        <w:numPr>
          <w:ilvl w:val="0"/>
          <w:numId w:val="2"/>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Chaire Éthique et Finance, Fondation Maison des Sciences de l’Homme, Paris </w:t>
      </w:r>
    </w:p>
    <w:p w14:paraId="55557728" w14:textId="77777777" w:rsidR="00115F68" w:rsidRDefault="00115F68" w:rsidP="00115F68">
      <w:pPr>
        <w:pStyle w:val="Paragraphedeliste"/>
        <w:numPr>
          <w:ilvl w:val="0"/>
          <w:numId w:val="2"/>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Université Paris 1 Panthéon-Sorbonne</w:t>
      </w:r>
    </w:p>
    <w:p w14:paraId="4AC919BD" w14:textId="77777777" w:rsidR="00115F68" w:rsidRDefault="00115F68" w:rsidP="00115F68">
      <w:pPr>
        <w:pStyle w:val="Paragraphedeliste"/>
        <w:numPr>
          <w:ilvl w:val="0"/>
          <w:numId w:val="2"/>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Chaire Éthique, Technologie et Transhumanismes, ETHICS, Lille </w:t>
      </w:r>
    </w:p>
    <w:p w14:paraId="1FED4A31" w14:textId="77777777" w:rsidR="00115F68" w:rsidRDefault="00115F68" w:rsidP="00115F68">
      <w:pPr>
        <w:pStyle w:val="Paragraphedeliste"/>
        <w:numPr>
          <w:ilvl w:val="0"/>
          <w:numId w:val="2"/>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TIP, Europe (Entreprise industrielle)</w:t>
      </w:r>
    </w:p>
    <w:p w14:paraId="66E075B0" w14:textId="77777777" w:rsidR="00115F68" w:rsidRDefault="00115F68" w:rsidP="00115F68"/>
    <w:p w14:paraId="4C0FDAB2" w14:textId="77777777" w:rsidR="00115F68" w:rsidRDefault="00115F68" w:rsidP="00115F68"/>
    <w:p w14:paraId="1745BEE0" w14:textId="77777777" w:rsidR="00115F68" w:rsidRDefault="00115F68" w:rsidP="00115F68">
      <w:pPr>
        <w:jc w:val="center"/>
        <w:rPr>
          <w:b/>
        </w:rPr>
      </w:pPr>
      <w:r>
        <w:rPr>
          <w:b/>
        </w:rPr>
        <w:t>APPEL à COMMUNICATIONS</w:t>
      </w:r>
    </w:p>
    <w:p w14:paraId="69B8538A" w14:textId="77777777" w:rsidR="00115F68" w:rsidRDefault="00115F68" w:rsidP="00115F68">
      <w:pPr>
        <w:jc w:val="center"/>
        <w:rPr>
          <w:b/>
        </w:rPr>
      </w:pPr>
    </w:p>
    <w:p w14:paraId="5F69CFDD" w14:textId="39EE1AD6" w:rsidR="00115F68" w:rsidRDefault="00115F68" w:rsidP="00115F68">
      <w:pPr>
        <w:ind w:firstLine="708"/>
        <w:jc w:val="both"/>
        <w:rPr>
          <w:rFonts w:ascii="Times New Roman" w:hAnsi="Times New Roman" w:cs="Times New Roman"/>
        </w:rPr>
      </w:pPr>
      <w:r>
        <w:rPr>
          <w:rFonts w:ascii="Times New Roman" w:hAnsi="Times New Roman" w:cs="Times New Roman"/>
        </w:rPr>
        <w:t xml:space="preserve">Le transhumanisme nomme les ambitions scientifiques qui projettent de délivrer l’Homme de ses contingences biologiques et de le rendre plus performant dans tous les domaines, physiques ou mentaux. Les récents progrès de la médecine, de la transplantation et de l’implantation, de la robotisation et de l’intelligence artificielle montrent qu’il ne s’agit plus d’utopie ni de science-fiction, mais de réalité </w:t>
      </w:r>
      <w:r w:rsidR="00E85D47">
        <w:rPr>
          <w:rFonts w:ascii="Times New Roman" w:hAnsi="Times New Roman" w:cs="Times New Roman"/>
        </w:rPr>
        <w:t xml:space="preserve">en partie </w:t>
      </w:r>
      <w:r>
        <w:rPr>
          <w:rFonts w:ascii="Times New Roman" w:hAnsi="Times New Roman" w:cs="Times New Roman"/>
        </w:rPr>
        <w:t xml:space="preserve">tangible, avérée, en plein développement. </w:t>
      </w:r>
    </w:p>
    <w:p w14:paraId="0C9DF72C" w14:textId="23200E08" w:rsidR="0031516D" w:rsidRPr="0031516D" w:rsidRDefault="000E7B60" w:rsidP="00E9454F">
      <w:pPr>
        <w:ind w:firstLine="708"/>
        <w:jc w:val="both"/>
        <w:rPr>
          <w:rFonts w:ascii="Times New Roman" w:hAnsi="Times New Roman" w:cs="Times New Roman"/>
        </w:rPr>
      </w:pPr>
      <w:r>
        <w:rPr>
          <w:rFonts w:ascii="Times New Roman" w:hAnsi="Times New Roman" w:cs="Times New Roman"/>
        </w:rPr>
        <w:t>De telles</w:t>
      </w:r>
      <w:r w:rsidR="00115F68">
        <w:rPr>
          <w:rFonts w:ascii="Times New Roman" w:hAnsi="Times New Roman" w:cs="Times New Roman"/>
        </w:rPr>
        <w:t xml:space="preserve"> </w:t>
      </w:r>
      <w:r>
        <w:rPr>
          <w:rFonts w:ascii="Times New Roman" w:hAnsi="Times New Roman" w:cs="Times New Roman"/>
        </w:rPr>
        <w:t>mutations</w:t>
      </w:r>
      <w:r w:rsidR="00115F68">
        <w:rPr>
          <w:rFonts w:ascii="Times New Roman" w:hAnsi="Times New Roman" w:cs="Times New Roman"/>
        </w:rPr>
        <w:t xml:space="preserve"> </w:t>
      </w:r>
      <w:r w:rsidR="00115F68" w:rsidRPr="00352775">
        <w:rPr>
          <w:rFonts w:ascii="Times New Roman" w:hAnsi="Times New Roman" w:cs="Times New Roman"/>
          <w:color w:val="000000" w:themeColor="text1"/>
        </w:rPr>
        <w:t>soulève</w:t>
      </w:r>
      <w:r>
        <w:rPr>
          <w:rFonts w:ascii="Times New Roman" w:hAnsi="Times New Roman" w:cs="Times New Roman"/>
          <w:color w:val="000000" w:themeColor="text1"/>
        </w:rPr>
        <w:t>nt</w:t>
      </w:r>
      <w:r w:rsidR="00115F68" w:rsidRPr="00352775">
        <w:rPr>
          <w:rFonts w:ascii="Times New Roman" w:hAnsi="Times New Roman" w:cs="Times New Roman"/>
          <w:color w:val="000000" w:themeColor="text1"/>
        </w:rPr>
        <w:t xml:space="preserve"> bien des questions : politiques, économiques, sociales, philosophiques</w:t>
      </w:r>
      <w:r w:rsidR="00E85D47" w:rsidRPr="00352775">
        <w:rPr>
          <w:rFonts w:ascii="Times New Roman" w:hAnsi="Times New Roman" w:cs="Times New Roman"/>
          <w:color w:val="000000" w:themeColor="text1"/>
        </w:rPr>
        <w:t xml:space="preserve"> (notamment morales et re</w:t>
      </w:r>
      <w:r w:rsidR="00E9454F">
        <w:rPr>
          <w:rFonts w:ascii="Times New Roman" w:hAnsi="Times New Roman" w:cs="Times New Roman"/>
          <w:color w:val="000000" w:themeColor="text1"/>
        </w:rPr>
        <w:t>latives aux modèles de société),</w:t>
      </w:r>
      <w:r w:rsidR="00E85D47" w:rsidRPr="00352775">
        <w:rPr>
          <w:rFonts w:ascii="Times New Roman" w:hAnsi="Times New Roman" w:cs="Times New Roman"/>
          <w:color w:val="000000" w:themeColor="text1"/>
        </w:rPr>
        <w:t xml:space="preserve"> </w:t>
      </w:r>
      <w:r w:rsidR="00E9454F">
        <w:rPr>
          <w:rFonts w:ascii="Times New Roman" w:hAnsi="Times New Roman" w:cs="Times New Roman"/>
          <w:color w:val="000000" w:themeColor="text1"/>
        </w:rPr>
        <w:t>technologiques</w:t>
      </w:r>
      <w:r w:rsidR="00115F68" w:rsidRPr="00352775">
        <w:rPr>
          <w:rFonts w:ascii="Times New Roman" w:hAnsi="Times New Roman" w:cs="Times New Roman"/>
          <w:color w:val="000000" w:themeColor="text1"/>
        </w:rPr>
        <w:t>… dont</w:t>
      </w:r>
      <w:r w:rsidR="00E85D47" w:rsidRPr="00352775">
        <w:rPr>
          <w:rFonts w:ascii="Times New Roman" w:hAnsi="Times New Roman" w:cs="Times New Roman"/>
          <w:color w:val="000000" w:themeColor="text1"/>
        </w:rPr>
        <w:t xml:space="preserve"> tente de se saisir </w:t>
      </w:r>
      <w:r w:rsidR="00115F68" w:rsidRPr="00352775">
        <w:rPr>
          <w:rFonts w:ascii="Times New Roman" w:hAnsi="Times New Roman" w:cs="Times New Roman"/>
          <w:color w:val="000000" w:themeColor="text1"/>
        </w:rPr>
        <w:t xml:space="preserve">la pensée </w:t>
      </w:r>
      <w:proofErr w:type="spellStart"/>
      <w:r w:rsidR="00115F68" w:rsidRPr="00352775">
        <w:rPr>
          <w:rFonts w:ascii="Times New Roman" w:hAnsi="Times New Roman" w:cs="Times New Roman"/>
          <w:color w:val="000000" w:themeColor="text1"/>
        </w:rPr>
        <w:t>posthuman</w:t>
      </w:r>
      <w:r>
        <w:rPr>
          <w:rFonts w:ascii="Times New Roman" w:hAnsi="Times New Roman" w:cs="Times New Roman"/>
          <w:color w:val="000000" w:themeColor="text1"/>
        </w:rPr>
        <w:t>iste</w:t>
      </w:r>
      <w:proofErr w:type="spellEnd"/>
      <w:r w:rsidR="00115F68" w:rsidRPr="00352775">
        <w:rPr>
          <w:rFonts w:ascii="Times New Roman" w:hAnsi="Times New Roman" w:cs="Times New Roman"/>
          <w:color w:val="000000" w:themeColor="text1"/>
        </w:rPr>
        <w:t>. Littérature, philosophie, anthropologie</w:t>
      </w:r>
      <w:r w:rsidR="00115F68">
        <w:rPr>
          <w:rFonts w:ascii="Times New Roman" w:hAnsi="Times New Roman"/>
          <w:color w:val="000000" w:themeColor="text1"/>
        </w:rPr>
        <w:t xml:space="preserve">, sociologie, réflexions éthique et politique ne restent pas indifférentes : la finalité de tels programmes vise-t-elle la </w:t>
      </w:r>
      <w:r w:rsidR="00115F68">
        <w:rPr>
          <w:rFonts w:ascii="Times New Roman" w:hAnsi="Times New Roman" w:cs="Times New Roman"/>
        </w:rPr>
        <w:t>création d’un « ultra-humain » (Teilhard de Chardin), d’un « néo-humain » (Michel Houellebecq), d’un « surhumain » (</w:t>
      </w:r>
      <w:r w:rsidR="00115F68" w:rsidRPr="00352775">
        <w:rPr>
          <w:rFonts w:ascii="Times New Roman" w:hAnsi="Times New Roman" w:cs="Times New Roman"/>
        </w:rPr>
        <w:t>Jean Rostand), d’un « sous-homme » (Henri Lefebvre), d’un « surhomme » (Nietzsche), d’un « </w:t>
      </w:r>
      <w:proofErr w:type="spellStart"/>
      <w:r w:rsidR="00115F68" w:rsidRPr="00352775">
        <w:rPr>
          <w:rFonts w:ascii="Times New Roman" w:hAnsi="Times New Roman" w:cs="Times New Roman"/>
        </w:rPr>
        <w:t>trans</w:t>
      </w:r>
      <w:proofErr w:type="spellEnd"/>
      <w:r w:rsidR="00115F68" w:rsidRPr="00352775">
        <w:rPr>
          <w:rFonts w:ascii="Times New Roman" w:hAnsi="Times New Roman" w:cs="Times New Roman"/>
        </w:rPr>
        <w:t xml:space="preserve">-humain »? </w:t>
      </w:r>
      <w:r w:rsidR="00352775" w:rsidRPr="00352775">
        <w:rPr>
          <w:rFonts w:ascii="Times New Roman" w:hAnsi="Times New Roman" w:cs="Times New Roman"/>
          <w:color w:val="000000" w:themeColor="text1"/>
          <w:shd w:val="clear" w:color="auto" w:fill="FFFFFF"/>
        </w:rPr>
        <w:t xml:space="preserve">A-t-on devant nous la fin de l’humanisme, selon des modalités qui prennent le relais </w:t>
      </w:r>
      <w:r w:rsidR="00E9454F">
        <w:rPr>
          <w:rFonts w:ascii="Times New Roman" w:hAnsi="Times New Roman" w:cs="Times New Roman"/>
          <w:color w:val="000000" w:themeColor="text1"/>
          <w:shd w:val="clear" w:color="auto" w:fill="FFFFFF"/>
        </w:rPr>
        <w:t>des</w:t>
      </w:r>
      <w:r w:rsidR="00352775" w:rsidRPr="00352775">
        <w:rPr>
          <w:rFonts w:ascii="Times New Roman" w:hAnsi="Times New Roman" w:cs="Times New Roman"/>
          <w:color w:val="000000" w:themeColor="text1"/>
          <w:shd w:val="clear" w:color="auto" w:fill="FFFFFF"/>
        </w:rPr>
        <w:t xml:space="preserve"> diagnostics concernant sa perte de sens o</w:t>
      </w:r>
      <w:r w:rsidR="00E9454F">
        <w:rPr>
          <w:rFonts w:ascii="Times New Roman" w:hAnsi="Times New Roman" w:cs="Times New Roman"/>
          <w:color w:val="000000" w:themeColor="text1"/>
          <w:shd w:val="clear" w:color="auto" w:fill="FFFFFF"/>
        </w:rPr>
        <w:t xml:space="preserve">u son dépassement </w:t>
      </w:r>
      <w:r w:rsidR="00352775" w:rsidRPr="00352775">
        <w:rPr>
          <w:rFonts w:ascii="Times New Roman" w:hAnsi="Times New Roman" w:cs="Times New Roman"/>
          <w:color w:val="000000" w:themeColor="text1"/>
          <w:shd w:val="clear" w:color="auto" w:fill="FFFFFF"/>
        </w:rPr>
        <w:t>chez des penseurs sceptiques structuralistes, post</w:t>
      </w:r>
      <w:r w:rsidR="00E9454F">
        <w:rPr>
          <w:rFonts w:ascii="Times New Roman" w:hAnsi="Times New Roman" w:cs="Times New Roman"/>
          <w:color w:val="000000" w:themeColor="text1"/>
          <w:shd w:val="clear" w:color="auto" w:fill="FFFFFF"/>
        </w:rPr>
        <w:t>structuralistes ou postmodernes</w:t>
      </w:r>
      <w:r w:rsidR="00352775" w:rsidRPr="00352775">
        <w:rPr>
          <w:rFonts w:ascii="Times New Roman" w:hAnsi="Times New Roman" w:cs="Times New Roman"/>
          <w:color w:val="000000" w:themeColor="text1"/>
          <w:shd w:val="clear" w:color="auto" w:fill="FFFFFF"/>
        </w:rPr>
        <w:t xml:space="preserve"> ? Ou </w:t>
      </w:r>
      <w:r w:rsidR="00E9454F">
        <w:rPr>
          <w:rFonts w:ascii="Times New Roman" w:hAnsi="Times New Roman" w:cs="Times New Roman"/>
          <w:color w:val="000000" w:themeColor="text1"/>
          <w:shd w:val="clear" w:color="auto" w:fill="FFFFFF"/>
        </w:rPr>
        <w:t>signifie-telle</w:t>
      </w:r>
      <w:r w:rsidR="00E9454F">
        <w:rPr>
          <w:rFonts w:ascii="Times New Roman" w:hAnsi="Times New Roman" w:cs="Times New Roman"/>
        </w:rPr>
        <w:t xml:space="preserve"> la fin de l’Humain tel qu’anthropologie et biologie nous ont appris à le concevoir ?</w:t>
      </w:r>
    </w:p>
    <w:p w14:paraId="6E3DB4C3" w14:textId="499F9F7E" w:rsidR="00352775" w:rsidRPr="0031516D" w:rsidRDefault="00115F68" w:rsidP="00115F68">
      <w:pPr>
        <w:ind w:firstLine="708"/>
        <w:jc w:val="both"/>
        <w:rPr>
          <w:rFonts w:ascii="Times New Roman" w:hAnsi="Times New Roman" w:cs="Times New Roman"/>
          <w:color w:val="000000" w:themeColor="text1"/>
        </w:rPr>
      </w:pPr>
      <w:r w:rsidRPr="00352775">
        <w:rPr>
          <w:rFonts w:ascii="Times New Roman" w:hAnsi="Times New Roman" w:cs="Times New Roman"/>
          <w:color w:val="000000" w:themeColor="text1"/>
        </w:rPr>
        <w:lastRenderedPageBreak/>
        <w:t xml:space="preserve">Forme critique de la pensée, le </w:t>
      </w:r>
      <w:proofErr w:type="spellStart"/>
      <w:r w:rsidRPr="00352775">
        <w:rPr>
          <w:rFonts w:ascii="Times New Roman" w:hAnsi="Times New Roman" w:cs="Times New Roman"/>
          <w:color w:val="000000" w:themeColor="text1"/>
        </w:rPr>
        <w:t>posthumanisme</w:t>
      </w:r>
      <w:proofErr w:type="spellEnd"/>
      <w:r w:rsidRPr="00352775">
        <w:rPr>
          <w:rFonts w:ascii="Times New Roman" w:hAnsi="Times New Roman" w:cs="Times New Roman"/>
          <w:color w:val="000000" w:themeColor="text1"/>
        </w:rPr>
        <w:t xml:space="preserve"> s’exprime diversement en philosophie, </w:t>
      </w:r>
      <w:r w:rsidR="00E9454F">
        <w:rPr>
          <w:rFonts w:ascii="Times New Roman" w:hAnsi="Times New Roman" w:cs="Times New Roman"/>
          <w:color w:val="000000" w:themeColor="text1"/>
        </w:rPr>
        <w:t>en</w:t>
      </w:r>
      <w:r w:rsidRPr="00352775">
        <w:rPr>
          <w:rFonts w:ascii="Times New Roman" w:hAnsi="Times New Roman" w:cs="Times New Roman"/>
          <w:color w:val="000000" w:themeColor="text1"/>
        </w:rPr>
        <w:t xml:space="preserve"> littérature, </w:t>
      </w:r>
      <w:r w:rsidR="00E9454F">
        <w:rPr>
          <w:rFonts w:ascii="Times New Roman" w:hAnsi="Times New Roman" w:cs="Times New Roman"/>
          <w:color w:val="000000" w:themeColor="text1"/>
        </w:rPr>
        <w:t xml:space="preserve">dans </w:t>
      </w:r>
      <w:r w:rsidR="00E9454F">
        <w:rPr>
          <w:rFonts w:ascii="Times New Roman" w:hAnsi="Times New Roman" w:cs="Times New Roman"/>
          <w:color w:val="000000" w:themeColor="text1"/>
          <w:shd w:val="clear" w:color="auto" w:fill="FFFFFF"/>
        </w:rPr>
        <w:t>les essais de prospective, les œuvres cinématographiques</w:t>
      </w:r>
      <w:r w:rsidR="00352775" w:rsidRPr="00352775">
        <w:rPr>
          <w:rFonts w:ascii="Times New Roman" w:hAnsi="Times New Roman" w:cs="Times New Roman"/>
          <w:color w:val="000000" w:themeColor="text1"/>
          <w:shd w:val="clear" w:color="auto" w:fill="FFFFFF"/>
        </w:rPr>
        <w:t xml:space="preserve"> et autres formes d’art. </w:t>
      </w:r>
      <w:r w:rsidR="0031516D">
        <w:rPr>
          <w:rFonts w:ascii="Times New Roman" w:hAnsi="Times New Roman" w:cs="Times New Roman"/>
          <w:color w:val="000000" w:themeColor="text1"/>
        </w:rPr>
        <w:t xml:space="preserve">On a voulu distinguer le </w:t>
      </w:r>
      <w:proofErr w:type="spellStart"/>
      <w:r w:rsidR="0031516D" w:rsidRPr="00E9454F">
        <w:rPr>
          <w:rFonts w:ascii="Times New Roman" w:hAnsi="Times New Roman" w:cs="Times New Roman"/>
          <w:i/>
          <w:color w:val="000000" w:themeColor="text1"/>
        </w:rPr>
        <w:t>posthumanisme</w:t>
      </w:r>
      <w:proofErr w:type="spellEnd"/>
      <w:r w:rsidR="0031516D" w:rsidRPr="00E9454F">
        <w:rPr>
          <w:rFonts w:ascii="Times New Roman" w:hAnsi="Times New Roman" w:cs="Times New Roman"/>
          <w:i/>
          <w:color w:val="000000" w:themeColor="text1"/>
        </w:rPr>
        <w:t xml:space="preserve"> technoscientifique</w:t>
      </w:r>
      <w:r w:rsidR="0031516D">
        <w:rPr>
          <w:rFonts w:ascii="Times New Roman" w:hAnsi="Times New Roman" w:cs="Times New Roman"/>
          <w:color w:val="000000" w:themeColor="text1"/>
        </w:rPr>
        <w:t xml:space="preserve"> qui </w:t>
      </w:r>
      <w:r w:rsidR="0031516D" w:rsidRPr="00352775">
        <w:rPr>
          <w:rFonts w:ascii="Times New Roman" w:hAnsi="Times New Roman" w:cs="Times New Roman"/>
          <w:color w:val="000000" w:themeColor="text1"/>
        </w:rPr>
        <w:t>porte a</w:t>
      </w:r>
      <w:r w:rsidR="0031516D">
        <w:rPr>
          <w:rFonts w:ascii="Times New Roman" w:hAnsi="Times New Roman" w:cs="Times New Roman"/>
          <w:color w:val="000000" w:themeColor="text1"/>
        </w:rPr>
        <w:t xml:space="preserve">ux nues la Raison et le Progrès du </w:t>
      </w:r>
      <w:proofErr w:type="spellStart"/>
      <w:r w:rsidR="00352775" w:rsidRPr="00E9454F">
        <w:rPr>
          <w:rFonts w:ascii="Times New Roman" w:hAnsi="Times New Roman" w:cs="Times New Roman"/>
          <w:i/>
          <w:color w:val="000000" w:themeColor="text1"/>
        </w:rPr>
        <w:t>posthumanisme</w:t>
      </w:r>
      <w:proofErr w:type="spellEnd"/>
      <w:r w:rsidR="00352775" w:rsidRPr="00E9454F">
        <w:rPr>
          <w:rFonts w:ascii="Times New Roman" w:hAnsi="Times New Roman" w:cs="Times New Roman"/>
          <w:i/>
          <w:color w:val="000000" w:themeColor="text1"/>
        </w:rPr>
        <w:t xml:space="preserve"> philosophique et culturel</w:t>
      </w:r>
      <w:r w:rsidR="005E45E2">
        <w:rPr>
          <w:rFonts w:ascii="Times New Roman" w:hAnsi="Times New Roman" w:cs="Times New Roman"/>
          <w:color w:val="000000" w:themeColor="text1"/>
        </w:rPr>
        <w:t>, plus littéraire</w:t>
      </w:r>
      <w:r w:rsidR="0031516D">
        <w:rPr>
          <w:rFonts w:ascii="Times New Roman" w:hAnsi="Times New Roman" w:cs="Times New Roman"/>
          <w:color w:val="000000" w:themeColor="text1"/>
        </w:rPr>
        <w:t xml:space="preserve"> ou artistique, qui</w:t>
      </w:r>
      <w:r w:rsidR="00352775" w:rsidRPr="00352775">
        <w:rPr>
          <w:rFonts w:ascii="Times New Roman" w:hAnsi="Times New Roman" w:cs="Times New Roman"/>
          <w:color w:val="000000" w:themeColor="text1"/>
        </w:rPr>
        <w:t xml:space="preserve"> se constitue </w:t>
      </w:r>
      <w:r w:rsidR="005E45E2">
        <w:rPr>
          <w:rFonts w:ascii="Times New Roman" w:hAnsi="Times New Roman" w:cs="Times New Roman"/>
          <w:color w:val="000000" w:themeColor="text1"/>
        </w:rPr>
        <w:t xml:space="preserve">volontiers </w:t>
      </w:r>
      <w:r w:rsidR="00352775" w:rsidRPr="00352775">
        <w:rPr>
          <w:rFonts w:ascii="Times New Roman" w:hAnsi="Times New Roman" w:cs="Times New Roman"/>
          <w:color w:val="000000" w:themeColor="text1"/>
        </w:rPr>
        <w:t>en critique du progrès et de ses conséquences néfastes sur</w:t>
      </w:r>
      <w:r w:rsidR="0031516D">
        <w:rPr>
          <w:rFonts w:ascii="Times New Roman" w:hAnsi="Times New Roman" w:cs="Times New Roman"/>
          <w:color w:val="000000" w:themeColor="text1"/>
        </w:rPr>
        <w:t xml:space="preserve"> l’humanité.</w:t>
      </w:r>
    </w:p>
    <w:p w14:paraId="0CE88967" w14:textId="044F2356" w:rsidR="005E45E2" w:rsidRDefault="00115F68" w:rsidP="00115F68">
      <w:pPr>
        <w:ind w:firstLine="708"/>
        <w:jc w:val="both"/>
        <w:rPr>
          <w:rFonts w:ascii="Times New Roman" w:eastAsia="Times New Roman" w:hAnsi="Times New Roman" w:cs="Times New Roman"/>
          <w:color w:val="000000" w:themeColor="text1"/>
          <w:kern w:val="36"/>
        </w:rPr>
      </w:pPr>
      <w:r w:rsidRPr="00352775">
        <w:rPr>
          <w:rFonts w:ascii="Times New Roman" w:hAnsi="Times New Roman" w:cs="Times New Roman"/>
          <w:color w:val="000000" w:themeColor="text1"/>
        </w:rPr>
        <w:t xml:space="preserve">La littérature </w:t>
      </w:r>
      <w:proofErr w:type="spellStart"/>
      <w:r w:rsidRPr="00352775">
        <w:rPr>
          <w:rFonts w:ascii="Times New Roman" w:hAnsi="Times New Roman" w:cs="Times New Roman"/>
          <w:color w:val="000000" w:themeColor="text1"/>
        </w:rPr>
        <w:t>posthumaniste</w:t>
      </w:r>
      <w:proofErr w:type="spellEnd"/>
      <w:r w:rsidR="0031516D">
        <w:rPr>
          <w:rFonts w:ascii="Times New Roman" w:hAnsi="Times New Roman" w:cs="Times New Roman"/>
          <w:color w:val="000000" w:themeColor="text1"/>
        </w:rPr>
        <w:t xml:space="preserve"> française</w:t>
      </w:r>
      <w:r w:rsidR="003E3B71">
        <w:rPr>
          <w:rFonts w:ascii="Times New Roman" w:hAnsi="Times New Roman" w:cs="Times New Roman"/>
          <w:color w:val="000000" w:themeColor="text1"/>
        </w:rPr>
        <w:t xml:space="preserve"> </w:t>
      </w:r>
      <w:r w:rsidR="00E9454F" w:rsidRPr="005F1C9D">
        <w:rPr>
          <w:rFonts w:ascii="Times New Roman" w:hAnsi="Times New Roman" w:cs="Times New Roman"/>
        </w:rPr>
        <w:t xml:space="preserve">compte </w:t>
      </w:r>
      <w:r w:rsidR="003E3B71" w:rsidRPr="005F1C9D">
        <w:rPr>
          <w:rFonts w:ascii="Times New Roman" w:hAnsi="Times New Roman" w:cs="Times New Roman"/>
        </w:rPr>
        <w:t>déjà aujourd’hui</w:t>
      </w:r>
      <w:r w:rsidR="005E45E2" w:rsidRPr="005F1C9D">
        <w:rPr>
          <w:rFonts w:ascii="Times New Roman" w:hAnsi="Times New Roman" w:cs="Times New Roman"/>
        </w:rPr>
        <w:t xml:space="preserve"> </w:t>
      </w:r>
      <w:r w:rsidR="003E3B71" w:rsidRPr="005F1C9D">
        <w:rPr>
          <w:rFonts w:ascii="Times New Roman" w:hAnsi="Times New Roman" w:cs="Times New Roman"/>
        </w:rPr>
        <w:t xml:space="preserve">une trentaine </w:t>
      </w:r>
      <w:r w:rsidR="00E9454F" w:rsidRPr="005F1C9D">
        <w:rPr>
          <w:rFonts w:ascii="Times New Roman" w:hAnsi="Times New Roman" w:cs="Times New Roman"/>
        </w:rPr>
        <w:t>de romans</w:t>
      </w:r>
      <w:r w:rsidR="0031516D">
        <w:rPr>
          <w:rFonts w:ascii="Times New Roman" w:hAnsi="Times New Roman" w:cs="Times New Roman"/>
          <w:color w:val="000000" w:themeColor="text1"/>
        </w:rPr>
        <w:t>. Elle</w:t>
      </w:r>
      <w:r w:rsidR="00E9454F">
        <w:rPr>
          <w:rFonts w:ascii="Times New Roman" w:hAnsi="Times New Roman" w:cs="Times New Roman"/>
          <w:color w:val="000000" w:themeColor="text1"/>
        </w:rPr>
        <w:t xml:space="preserve"> </w:t>
      </w:r>
      <w:r w:rsidRPr="00352775">
        <w:rPr>
          <w:rFonts w:ascii="Times New Roman" w:hAnsi="Times New Roman" w:cs="Times New Roman"/>
          <w:color w:val="000000" w:themeColor="text1"/>
        </w:rPr>
        <w:t xml:space="preserve">se dote d’un langage scientifique et technique approprié aux transformations auxquelles nous </w:t>
      </w:r>
      <w:r w:rsidRPr="000E7B60">
        <w:rPr>
          <w:rFonts w:ascii="Times New Roman" w:hAnsi="Times New Roman" w:cs="Times New Roman"/>
          <w:color w:val="000000" w:themeColor="text1"/>
        </w:rPr>
        <w:t xml:space="preserve">assistons aujourd’hui. Ses auteurs </w:t>
      </w:r>
      <w:r w:rsidR="00C05ED5" w:rsidRPr="000E7B60">
        <w:rPr>
          <w:rFonts w:ascii="Times New Roman" w:hAnsi="Times New Roman" w:cs="Times New Roman"/>
          <w:color w:val="000000" w:themeColor="text1"/>
        </w:rPr>
        <w:t>explorent</w:t>
      </w:r>
      <w:r w:rsidRPr="000E7B60">
        <w:rPr>
          <w:rFonts w:ascii="Times New Roman" w:hAnsi="Times New Roman" w:cs="Times New Roman"/>
          <w:color w:val="000000" w:themeColor="text1"/>
        </w:rPr>
        <w:t xml:space="preserve"> un certain nombre d’obsessions : </w:t>
      </w:r>
      <w:r w:rsidRPr="000E7B60">
        <w:rPr>
          <w:rFonts w:ascii="Times New Roman" w:eastAsia="Times New Roman" w:hAnsi="Times New Roman" w:cs="Times New Roman"/>
          <w:color w:val="000000" w:themeColor="text1"/>
          <w:kern w:val="36"/>
        </w:rPr>
        <w:t xml:space="preserve">société de contrôle, eugénisme, réseau, fabrication d’un nouvel </w:t>
      </w:r>
      <w:r w:rsidR="00E9454F" w:rsidRPr="000E7B60">
        <w:rPr>
          <w:rFonts w:ascii="Times New Roman" w:eastAsia="Times New Roman" w:hAnsi="Times New Roman" w:cs="Times New Roman"/>
          <w:color w:val="000000" w:themeColor="text1"/>
          <w:kern w:val="36"/>
        </w:rPr>
        <w:t>« </w:t>
      </w:r>
      <w:r w:rsidRPr="000E7B60">
        <w:rPr>
          <w:rFonts w:ascii="Times New Roman" w:eastAsia="Times New Roman" w:hAnsi="Times New Roman" w:cs="Times New Roman"/>
          <w:color w:val="000000" w:themeColor="text1"/>
          <w:kern w:val="36"/>
        </w:rPr>
        <w:t>homme nouveau</w:t>
      </w:r>
      <w:r w:rsidR="00E9454F" w:rsidRPr="000E7B60">
        <w:rPr>
          <w:rFonts w:ascii="Times New Roman" w:eastAsia="Times New Roman" w:hAnsi="Times New Roman" w:cs="Times New Roman"/>
          <w:color w:val="000000" w:themeColor="text1"/>
          <w:kern w:val="36"/>
        </w:rPr>
        <w:t> »</w:t>
      </w:r>
      <w:r w:rsidRPr="000E7B60">
        <w:rPr>
          <w:rFonts w:ascii="Times New Roman" w:eastAsia="Times New Roman" w:hAnsi="Times New Roman" w:cs="Times New Roman"/>
          <w:color w:val="000000" w:themeColor="text1"/>
          <w:kern w:val="36"/>
        </w:rPr>
        <w:t xml:space="preserve">, modifications biologiques et génétiques, </w:t>
      </w:r>
      <w:r w:rsidR="0031516D" w:rsidRPr="00352775">
        <w:rPr>
          <w:rFonts w:ascii="Times New Roman" w:eastAsia="Times New Roman" w:hAnsi="Times New Roman" w:cs="Times New Roman"/>
          <w:color w:val="000000" w:themeColor="text1"/>
          <w:kern w:val="36"/>
        </w:rPr>
        <w:t>déconstruction de la subjectivité</w:t>
      </w:r>
      <w:r w:rsidR="0031516D">
        <w:rPr>
          <w:rFonts w:ascii="Times New Roman" w:eastAsia="Times New Roman" w:hAnsi="Times New Roman" w:cs="Times New Roman"/>
          <w:color w:val="000000" w:themeColor="text1"/>
          <w:kern w:val="36"/>
        </w:rPr>
        <w:t>,</w:t>
      </w:r>
      <w:r w:rsidR="0031516D" w:rsidRPr="000E7B60">
        <w:rPr>
          <w:rFonts w:ascii="Times New Roman" w:eastAsia="Times New Roman" w:hAnsi="Times New Roman" w:cs="Times New Roman"/>
          <w:color w:val="000000" w:themeColor="text1"/>
          <w:kern w:val="36"/>
        </w:rPr>
        <w:t xml:space="preserve"> </w:t>
      </w:r>
      <w:r w:rsidR="0031516D" w:rsidRPr="00352775">
        <w:rPr>
          <w:rFonts w:ascii="Times New Roman" w:eastAsia="Times New Roman" w:hAnsi="Times New Roman" w:cs="Times New Roman"/>
          <w:color w:val="000000" w:themeColor="text1"/>
          <w:kern w:val="36"/>
        </w:rPr>
        <w:t>asexualité</w:t>
      </w:r>
      <w:r w:rsidR="0031516D">
        <w:rPr>
          <w:rFonts w:ascii="Times New Roman" w:eastAsia="Times New Roman" w:hAnsi="Times New Roman" w:cs="Times New Roman"/>
          <w:color w:val="000000" w:themeColor="text1"/>
          <w:kern w:val="36"/>
        </w:rPr>
        <w:t>,</w:t>
      </w:r>
      <w:r w:rsidR="0031516D" w:rsidRPr="000E7B60">
        <w:rPr>
          <w:rFonts w:ascii="Times New Roman" w:eastAsia="Times New Roman" w:hAnsi="Times New Roman" w:cs="Times New Roman"/>
          <w:color w:val="000000" w:themeColor="text1"/>
          <w:kern w:val="36"/>
        </w:rPr>
        <w:t xml:space="preserve"> </w:t>
      </w:r>
      <w:r w:rsidRPr="000E7B60">
        <w:rPr>
          <w:rFonts w:ascii="Times New Roman" w:eastAsia="Times New Roman" w:hAnsi="Times New Roman" w:cs="Times New Roman"/>
          <w:color w:val="000000" w:themeColor="text1"/>
          <w:kern w:val="36"/>
        </w:rPr>
        <w:t xml:space="preserve">technologies de surveillance, totalitarisme numérique… </w:t>
      </w:r>
    </w:p>
    <w:p w14:paraId="454884E4" w14:textId="64A7F29C" w:rsidR="00C05ED5" w:rsidRPr="005E45E2" w:rsidRDefault="005E45E2" w:rsidP="00115F68">
      <w:pPr>
        <w:ind w:firstLine="708"/>
        <w:jc w:val="both"/>
        <w:rPr>
          <w:rFonts w:ascii="Times New Roman" w:hAnsi="Times New Roman" w:cs="Times New Roman"/>
          <w:color w:val="000000" w:themeColor="text1"/>
        </w:rPr>
      </w:pPr>
      <w:r>
        <w:rPr>
          <w:rFonts w:ascii="Times New Roman" w:eastAsia="Times New Roman" w:hAnsi="Times New Roman" w:cs="Times New Roman"/>
          <w:color w:val="000000" w:themeColor="text1"/>
          <w:kern w:val="36"/>
        </w:rPr>
        <w:t xml:space="preserve">Ils </w:t>
      </w:r>
      <w:r w:rsidRPr="000E7B60">
        <w:rPr>
          <w:rFonts w:ascii="Times New Roman" w:eastAsia="Times New Roman" w:hAnsi="Times New Roman" w:cs="Times New Roman"/>
          <w:color w:val="000000" w:themeColor="text1"/>
          <w:kern w:val="36"/>
        </w:rPr>
        <w:t xml:space="preserve">fictionnalisent des personnages réels </w:t>
      </w:r>
      <w:r>
        <w:rPr>
          <w:rFonts w:ascii="Times New Roman" w:eastAsia="Times New Roman" w:hAnsi="Times New Roman" w:cs="Times New Roman"/>
          <w:color w:val="000000" w:themeColor="text1"/>
          <w:kern w:val="36"/>
        </w:rPr>
        <w:t>comme</w:t>
      </w:r>
      <w:r w:rsidRPr="000E7B60">
        <w:rPr>
          <w:rFonts w:ascii="Times New Roman" w:eastAsia="Times New Roman" w:hAnsi="Times New Roman" w:cs="Times New Roman"/>
          <w:color w:val="000000" w:themeColor="text1"/>
          <w:kern w:val="36"/>
        </w:rPr>
        <w:t xml:space="preserve"> Norbert Wiener (Pierre </w:t>
      </w:r>
      <w:proofErr w:type="spellStart"/>
      <w:r w:rsidRPr="000E7B60">
        <w:rPr>
          <w:rFonts w:ascii="Times New Roman" w:eastAsia="Times New Roman" w:hAnsi="Times New Roman" w:cs="Times New Roman"/>
          <w:color w:val="000000" w:themeColor="text1"/>
          <w:kern w:val="36"/>
        </w:rPr>
        <w:t>Ducrozet</w:t>
      </w:r>
      <w:proofErr w:type="spellEnd"/>
      <w:r w:rsidRPr="000E7B60">
        <w:rPr>
          <w:rFonts w:ascii="Times New Roman" w:eastAsia="Times New Roman" w:hAnsi="Times New Roman" w:cs="Times New Roman"/>
          <w:color w:val="000000" w:themeColor="text1"/>
          <w:kern w:val="36"/>
        </w:rPr>
        <w:t xml:space="preserve">, </w:t>
      </w:r>
      <w:r w:rsidRPr="000E7B60">
        <w:rPr>
          <w:rFonts w:ascii="Times New Roman" w:eastAsia="Times New Roman" w:hAnsi="Times New Roman" w:cs="Times New Roman"/>
          <w:i/>
          <w:iCs/>
          <w:color w:val="000000" w:themeColor="text1"/>
          <w:kern w:val="36"/>
        </w:rPr>
        <w:t xml:space="preserve">L’Inventions des corps, </w:t>
      </w:r>
      <w:r w:rsidRPr="000E7B60">
        <w:rPr>
          <w:rFonts w:ascii="Times New Roman" w:eastAsia="Times New Roman" w:hAnsi="Times New Roman" w:cs="Times New Roman"/>
          <w:color w:val="000000" w:themeColor="text1"/>
          <w:kern w:val="36"/>
        </w:rPr>
        <w:t>2017),</w:t>
      </w:r>
      <w:r w:rsidRPr="000E7B60">
        <w:rPr>
          <w:rFonts w:ascii="Times New Roman" w:eastAsia="Times New Roman" w:hAnsi="Times New Roman" w:cs="Times New Roman"/>
          <w:i/>
          <w:iCs/>
          <w:color w:val="000000" w:themeColor="text1"/>
          <w:kern w:val="36"/>
        </w:rPr>
        <w:t> </w:t>
      </w:r>
      <w:r w:rsidRPr="000E7B60">
        <w:rPr>
          <w:rFonts w:ascii="Times New Roman" w:eastAsia="Times New Roman" w:hAnsi="Times New Roman" w:cs="Times New Roman"/>
          <w:color w:val="000000" w:themeColor="text1"/>
          <w:kern w:val="36"/>
        </w:rPr>
        <w:t xml:space="preserve">Nick </w:t>
      </w:r>
      <w:proofErr w:type="spellStart"/>
      <w:r w:rsidRPr="000E7B60">
        <w:rPr>
          <w:rFonts w:ascii="Times New Roman" w:eastAsia="Times New Roman" w:hAnsi="Times New Roman" w:cs="Times New Roman"/>
          <w:color w:val="000000" w:themeColor="text1"/>
          <w:kern w:val="36"/>
        </w:rPr>
        <w:t>Bostrom</w:t>
      </w:r>
      <w:proofErr w:type="spellEnd"/>
      <w:r w:rsidRPr="000E7B60">
        <w:rPr>
          <w:rFonts w:ascii="Times New Roman" w:eastAsia="Times New Roman" w:hAnsi="Times New Roman" w:cs="Times New Roman"/>
          <w:color w:val="000000" w:themeColor="text1"/>
          <w:kern w:val="36"/>
        </w:rPr>
        <w:t xml:space="preserve"> </w:t>
      </w:r>
      <w:r>
        <w:rPr>
          <w:rFonts w:ascii="Times New Roman" w:eastAsia="Times New Roman" w:hAnsi="Times New Roman" w:cs="Times New Roman"/>
          <w:color w:val="000000" w:themeColor="text1"/>
          <w:kern w:val="36"/>
        </w:rPr>
        <w:t>(</w:t>
      </w:r>
      <w:r w:rsidRPr="000E7B60">
        <w:rPr>
          <w:rFonts w:ascii="Times New Roman" w:eastAsia="Times New Roman" w:hAnsi="Times New Roman" w:cs="Times New Roman"/>
          <w:color w:val="000000" w:themeColor="text1"/>
          <w:kern w:val="36"/>
        </w:rPr>
        <w:t xml:space="preserve">Rémi </w:t>
      </w:r>
      <w:proofErr w:type="spellStart"/>
      <w:r w:rsidRPr="000E7B60">
        <w:rPr>
          <w:rFonts w:ascii="Times New Roman" w:eastAsia="Times New Roman" w:hAnsi="Times New Roman" w:cs="Times New Roman"/>
          <w:color w:val="000000" w:themeColor="text1"/>
          <w:kern w:val="36"/>
        </w:rPr>
        <w:t>Gageac</w:t>
      </w:r>
      <w:proofErr w:type="spellEnd"/>
      <w:r w:rsidRPr="000E7B60">
        <w:rPr>
          <w:rFonts w:ascii="Times New Roman" w:eastAsia="Times New Roman" w:hAnsi="Times New Roman" w:cs="Times New Roman"/>
          <w:i/>
          <w:iCs/>
          <w:color w:val="000000" w:themeColor="text1"/>
          <w:kern w:val="36"/>
        </w:rPr>
        <w:t xml:space="preserve">, Life ++. La Vie augmentée, </w:t>
      </w:r>
      <w:r w:rsidRPr="000E7B60">
        <w:rPr>
          <w:rFonts w:ascii="Times New Roman" w:eastAsia="Times New Roman" w:hAnsi="Times New Roman" w:cs="Times New Roman"/>
          <w:color w:val="000000" w:themeColor="text1"/>
          <w:kern w:val="36"/>
        </w:rPr>
        <w:t xml:space="preserve">2015) ou Ray </w:t>
      </w:r>
      <w:proofErr w:type="spellStart"/>
      <w:r w:rsidRPr="000E7B60">
        <w:rPr>
          <w:rFonts w:ascii="Times New Roman" w:eastAsia="Times New Roman" w:hAnsi="Times New Roman" w:cs="Times New Roman"/>
          <w:color w:val="000000" w:themeColor="text1"/>
          <w:kern w:val="36"/>
        </w:rPr>
        <w:t>Kuzweil</w:t>
      </w:r>
      <w:proofErr w:type="spellEnd"/>
      <w:r w:rsidRPr="000E7B60">
        <w:rPr>
          <w:rFonts w:ascii="Times New Roman" w:eastAsia="Times New Roman" w:hAnsi="Times New Roman" w:cs="Times New Roman"/>
          <w:color w:val="000000" w:themeColor="text1"/>
          <w:kern w:val="36"/>
        </w:rPr>
        <w:t xml:space="preserve"> (</w:t>
      </w:r>
      <w:proofErr w:type="spellStart"/>
      <w:r w:rsidRPr="000E7B60">
        <w:rPr>
          <w:rFonts w:ascii="Times New Roman" w:eastAsia="Times New Roman" w:hAnsi="Times New Roman" w:cs="Times New Roman"/>
          <w:color w:val="000000" w:themeColor="text1"/>
          <w:kern w:val="36"/>
        </w:rPr>
        <w:t>Gabrile</w:t>
      </w:r>
      <w:proofErr w:type="spellEnd"/>
      <w:r w:rsidRPr="000E7B60">
        <w:rPr>
          <w:rFonts w:ascii="Times New Roman" w:eastAsia="Times New Roman" w:hAnsi="Times New Roman" w:cs="Times New Roman"/>
          <w:color w:val="000000" w:themeColor="text1"/>
          <w:kern w:val="36"/>
        </w:rPr>
        <w:t xml:space="preserve"> </w:t>
      </w:r>
      <w:proofErr w:type="spellStart"/>
      <w:r w:rsidRPr="000E7B60">
        <w:rPr>
          <w:rFonts w:ascii="Times New Roman" w:eastAsia="Times New Roman" w:hAnsi="Times New Roman" w:cs="Times New Roman"/>
          <w:color w:val="000000" w:themeColor="text1"/>
          <w:kern w:val="36"/>
        </w:rPr>
        <w:t>Naëj</w:t>
      </w:r>
      <w:proofErr w:type="spellEnd"/>
      <w:r w:rsidRPr="000E7B60">
        <w:rPr>
          <w:rFonts w:ascii="Times New Roman" w:eastAsia="Times New Roman" w:hAnsi="Times New Roman" w:cs="Times New Roman"/>
          <w:color w:val="000000" w:themeColor="text1"/>
          <w:kern w:val="36"/>
        </w:rPr>
        <w:t xml:space="preserve">, </w:t>
      </w:r>
      <w:r w:rsidRPr="000E7B60">
        <w:rPr>
          <w:rFonts w:ascii="Times New Roman" w:eastAsia="Times New Roman" w:hAnsi="Times New Roman" w:cs="Times New Roman"/>
          <w:i/>
          <w:iCs/>
          <w:color w:val="000000" w:themeColor="text1"/>
          <w:kern w:val="36"/>
        </w:rPr>
        <w:t>Ce matin maman a été téléchargée</w:t>
      </w:r>
      <w:r w:rsidRPr="000E7B60">
        <w:rPr>
          <w:rFonts w:ascii="Times New Roman" w:eastAsia="Times New Roman" w:hAnsi="Times New Roman" w:cs="Times New Roman"/>
          <w:color w:val="000000" w:themeColor="text1"/>
          <w:kern w:val="36"/>
        </w:rPr>
        <w:t xml:space="preserve">, 2019, Marc </w:t>
      </w:r>
      <w:proofErr w:type="spellStart"/>
      <w:r w:rsidRPr="000E7B60">
        <w:rPr>
          <w:rFonts w:ascii="Times New Roman" w:eastAsia="Times New Roman" w:hAnsi="Times New Roman" w:cs="Times New Roman"/>
          <w:color w:val="000000" w:themeColor="text1"/>
          <w:kern w:val="36"/>
        </w:rPr>
        <w:t>Dugain</w:t>
      </w:r>
      <w:proofErr w:type="spellEnd"/>
      <w:r w:rsidRPr="000E7B60">
        <w:rPr>
          <w:rFonts w:ascii="Times New Roman" w:eastAsia="Times New Roman" w:hAnsi="Times New Roman" w:cs="Times New Roman"/>
          <w:color w:val="000000" w:themeColor="text1"/>
          <w:kern w:val="36"/>
        </w:rPr>
        <w:t xml:space="preserve">, </w:t>
      </w:r>
      <w:r w:rsidRPr="000E7B60">
        <w:rPr>
          <w:rFonts w:ascii="Times New Roman" w:eastAsia="Times New Roman" w:hAnsi="Times New Roman" w:cs="Times New Roman"/>
          <w:i/>
          <w:iCs/>
          <w:color w:val="000000" w:themeColor="text1"/>
          <w:kern w:val="36"/>
        </w:rPr>
        <w:t>Transparence</w:t>
      </w:r>
      <w:r w:rsidRPr="000E7B60">
        <w:rPr>
          <w:rFonts w:ascii="Times New Roman" w:eastAsia="Times New Roman" w:hAnsi="Times New Roman" w:cs="Times New Roman"/>
          <w:color w:val="000000" w:themeColor="text1"/>
          <w:kern w:val="36"/>
        </w:rPr>
        <w:t>, 2</w:t>
      </w:r>
      <w:r>
        <w:rPr>
          <w:rFonts w:ascii="Times New Roman" w:eastAsia="Times New Roman" w:hAnsi="Times New Roman" w:cs="Times New Roman"/>
          <w:color w:val="000000" w:themeColor="text1"/>
          <w:kern w:val="36"/>
        </w:rPr>
        <w:t>019,</w:t>
      </w:r>
      <w:r w:rsidRPr="000E7B60">
        <w:rPr>
          <w:rFonts w:ascii="Times New Roman" w:eastAsia="Times New Roman" w:hAnsi="Times New Roman" w:cs="Times New Roman"/>
          <w:color w:val="000000" w:themeColor="text1"/>
          <w:kern w:val="36"/>
        </w:rPr>
        <w:t xml:space="preserve"> François-Régis de </w:t>
      </w:r>
      <w:proofErr w:type="spellStart"/>
      <w:r w:rsidRPr="000E7B60">
        <w:rPr>
          <w:rFonts w:ascii="Times New Roman" w:eastAsia="Times New Roman" w:hAnsi="Times New Roman" w:cs="Times New Roman"/>
          <w:color w:val="000000" w:themeColor="text1"/>
          <w:kern w:val="36"/>
        </w:rPr>
        <w:t>G</w:t>
      </w:r>
      <w:bookmarkStart w:id="0" w:name="_GoBack"/>
      <w:bookmarkEnd w:id="0"/>
      <w:r w:rsidRPr="000E7B60">
        <w:rPr>
          <w:rFonts w:ascii="Times New Roman" w:eastAsia="Times New Roman" w:hAnsi="Times New Roman" w:cs="Times New Roman"/>
          <w:color w:val="000000" w:themeColor="text1"/>
          <w:kern w:val="36"/>
        </w:rPr>
        <w:t>uenyveau</w:t>
      </w:r>
      <w:proofErr w:type="spellEnd"/>
      <w:r w:rsidRPr="000E7B60">
        <w:rPr>
          <w:rFonts w:ascii="Times New Roman" w:eastAsia="Times New Roman" w:hAnsi="Times New Roman" w:cs="Times New Roman"/>
          <w:color w:val="000000" w:themeColor="text1"/>
          <w:kern w:val="36"/>
        </w:rPr>
        <w:t xml:space="preserve">, </w:t>
      </w:r>
      <w:r w:rsidRPr="000E7B60">
        <w:rPr>
          <w:rFonts w:ascii="Times New Roman" w:eastAsia="Times New Roman" w:hAnsi="Times New Roman" w:cs="Times New Roman"/>
          <w:i/>
          <w:iCs/>
          <w:color w:val="000000" w:themeColor="text1"/>
          <w:kern w:val="36"/>
        </w:rPr>
        <w:t xml:space="preserve">Un dissident, </w:t>
      </w:r>
      <w:r w:rsidRPr="000E7B60">
        <w:rPr>
          <w:rFonts w:ascii="Times New Roman" w:eastAsia="Times New Roman" w:hAnsi="Times New Roman" w:cs="Times New Roman"/>
          <w:color w:val="000000" w:themeColor="text1"/>
          <w:kern w:val="36"/>
        </w:rPr>
        <w:t>2019</w:t>
      </w:r>
      <w:r w:rsidRPr="000E7B60">
        <w:rPr>
          <w:rFonts w:ascii="Times New Roman" w:eastAsia="Times New Roman" w:hAnsi="Times New Roman" w:cs="Times New Roman"/>
          <w:iCs/>
          <w:color w:val="000000" w:themeColor="text1"/>
          <w:kern w:val="36"/>
        </w:rPr>
        <w:t>)</w:t>
      </w:r>
      <w:r>
        <w:rPr>
          <w:rFonts w:ascii="Times New Roman" w:eastAsia="Times New Roman" w:hAnsi="Times New Roman" w:cs="Times New Roman"/>
          <w:iCs/>
          <w:color w:val="000000" w:themeColor="text1"/>
          <w:kern w:val="36"/>
        </w:rPr>
        <w:t>,</w:t>
      </w:r>
      <w:r w:rsidR="00115F68" w:rsidRPr="000E7B60">
        <w:rPr>
          <w:rFonts w:ascii="Times New Roman" w:eastAsia="Times New Roman" w:hAnsi="Times New Roman" w:cs="Times New Roman"/>
          <w:color w:val="000000" w:themeColor="text1"/>
          <w:kern w:val="36"/>
        </w:rPr>
        <w:t xml:space="preserve"> mettent en scène des robots </w:t>
      </w:r>
      <w:r w:rsidR="00F555D6">
        <w:rPr>
          <w:rFonts w:ascii="Times New Roman" w:eastAsia="Times New Roman" w:hAnsi="Times New Roman" w:cs="Times New Roman"/>
          <w:color w:val="000000" w:themeColor="text1"/>
          <w:kern w:val="36"/>
        </w:rPr>
        <w:t xml:space="preserve">et </w:t>
      </w:r>
      <w:r w:rsidR="00F555D6" w:rsidRPr="005F1C9D">
        <w:rPr>
          <w:rFonts w:ascii="Times New Roman" w:eastAsia="Times New Roman" w:hAnsi="Times New Roman" w:cs="Times New Roman"/>
          <w:kern w:val="36"/>
        </w:rPr>
        <w:t>des programmes informatiques</w:t>
      </w:r>
      <w:r w:rsidR="00F555D6" w:rsidRPr="00F555D6">
        <w:rPr>
          <w:rFonts w:ascii="Times New Roman" w:eastAsia="Times New Roman" w:hAnsi="Times New Roman" w:cs="Times New Roman"/>
          <w:color w:val="FF0000"/>
          <w:kern w:val="36"/>
        </w:rPr>
        <w:t xml:space="preserve"> </w:t>
      </w:r>
      <w:r w:rsidR="00115F68" w:rsidRPr="000E7B60">
        <w:rPr>
          <w:rFonts w:ascii="Times New Roman" w:eastAsia="Times New Roman" w:hAnsi="Times New Roman" w:cs="Times New Roman"/>
          <w:color w:val="000000" w:themeColor="text1"/>
          <w:kern w:val="36"/>
        </w:rPr>
        <w:t xml:space="preserve">(Isabelle Jarry, </w:t>
      </w:r>
      <w:r w:rsidR="00115F68" w:rsidRPr="000E7B60">
        <w:rPr>
          <w:rFonts w:ascii="Times New Roman" w:eastAsia="Times New Roman" w:hAnsi="Times New Roman" w:cs="Times New Roman"/>
          <w:i/>
          <w:color w:val="000000" w:themeColor="text1"/>
          <w:kern w:val="36"/>
        </w:rPr>
        <w:t>Magique aujourd’hui</w:t>
      </w:r>
      <w:r w:rsidR="00115F68" w:rsidRPr="000E7B60">
        <w:rPr>
          <w:rFonts w:ascii="Times New Roman" w:eastAsia="Times New Roman" w:hAnsi="Times New Roman" w:cs="Times New Roman"/>
          <w:iCs/>
          <w:color w:val="000000" w:themeColor="text1"/>
          <w:kern w:val="36"/>
        </w:rPr>
        <w:t>, 2009</w:t>
      </w:r>
      <w:r w:rsidR="00C05ED5" w:rsidRPr="000E7B60">
        <w:rPr>
          <w:rFonts w:ascii="Times New Roman" w:eastAsia="Times New Roman" w:hAnsi="Times New Roman" w:cs="Times New Roman"/>
          <w:iCs/>
          <w:color w:val="000000" w:themeColor="text1"/>
          <w:kern w:val="36"/>
        </w:rPr>
        <w:t> </w:t>
      </w:r>
      <w:r w:rsidR="00C05ED5" w:rsidRPr="000E7B60">
        <w:rPr>
          <w:rFonts w:ascii="Times New Roman" w:eastAsia="Times New Roman" w:hAnsi="Times New Roman" w:cs="Times New Roman"/>
          <w:color w:val="000000" w:themeColor="text1"/>
          <w:kern w:val="36"/>
        </w:rPr>
        <w:t xml:space="preserve">; </w:t>
      </w:r>
      <w:r w:rsidR="00115F68" w:rsidRPr="000E7B60">
        <w:rPr>
          <w:rFonts w:ascii="Times New Roman" w:eastAsia="Times New Roman" w:hAnsi="Times New Roman" w:cs="Times New Roman"/>
          <w:color w:val="000000" w:themeColor="text1"/>
          <w:kern w:val="36"/>
        </w:rPr>
        <w:t xml:space="preserve">Antoine Bello, </w:t>
      </w:r>
      <w:r w:rsidR="00115F68" w:rsidRPr="000E7B60">
        <w:rPr>
          <w:rFonts w:ascii="Times New Roman" w:eastAsia="Times New Roman" w:hAnsi="Times New Roman" w:cs="Times New Roman"/>
          <w:i/>
          <w:iCs/>
          <w:color w:val="000000" w:themeColor="text1"/>
          <w:kern w:val="36"/>
        </w:rPr>
        <w:t xml:space="preserve">Ada, </w:t>
      </w:r>
      <w:r w:rsidR="00115F68" w:rsidRPr="000E7B60">
        <w:rPr>
          <w:rFonts w:ascii="Times New Roman" w:eastAsia="Times New Roman" w:hAnsi="Times New Roman" w:cs="Times New Roman"/>
          <w:color w:val="000000" w:themeColor="text1"/>
          <w:kern w:val="36"/>
        </w:rPr>
        <w:t>2016</w:t>
      </w:r>
      <w:r w:rsidR="00115F68" w:rsidRPr="000E7B60">
        <w:rPr>
          <w:rFonts w:ascii="Times New Roman" w:eastAsia="Times New Roman" w:hAnsi="Times New Roman" w:cs="Times New Roman"/>
          <w:i/>
          <w:iCs/>
          <w:color w:val="000000" w:themeColor="text1"/>
          <w:kern w:val="36"/>
        </w:rPr>
        <w:t> </w:t>
      </w:r>
      <w:r w:rsidR="00115F68" w:rsidRPr="000E7B60">
        <w:rPr>
          <w:rFonts w:ascii="Times New Roman" w:eastAsia="Times New Roman" w:hAnsi="Times New Roman" w:cs="Times New Roman"/>
          <w:color w:val="000000" w:themeColor="text1"/>
          <w:kern w:val="36"/>
        </w:rPr>
        <w:t xml:space="preserve">; Alexis Brocas, </w:t>
      </w:r>
      <w:r w:rsidR="00115F68" w:rsidRPr="000E7B60">
        <w:rPr>
          <w:rFonts w:ascii="Times New Roman" w:eastAsia="Times New Roman" w:hAnsi="Times New Roman" w:cs="Times New Roman"/>
          <w:i/>
          <w:iCs/>
          <w:color w:val="000000" w:themeColor="text1"/>
          <w:kern w:val="36"/>
        </w:rPr>
        <w:t xml:space="preserve">Un Dieu dans la machine, </w:t>
      </w:r>
      <w:r w:rsidR="00115F68" w:rsidRPr="000E7B60">
        <w:rPr>
          <w:rFonts w:ascii="Times New Roman" w:eastAsia="Times New Roman" w:hAnsi="Times New Roman" w:cs="Times New Roman"/>
          <w:color w:val="000000" w:themeColor="text1"/>
          <w:kern w:val="36"/>
        </w:rPr>
        <w:t>2018</w:t>
      </w:r>
      <w:r w:rsidR="00115F68" w:rsidRPr="000E7B60">
        <w:rPr>
          <w:rFonts w:ascii="Times New Roman" w:eastAsia="Times New Roman" w:hAnsi="Times New Roman" w:cs="Times New Roman"/>
          <w:i/>
          <w:iCs/>
          <w:color w:val="000000" w:themeColor="text1"/>
          <w:kern w:val="36"/>
        </w:rPr>
        <w:t>…</w:t>
      </w:r>
      <w:r>
        <w:rPr>
          <w:rFonts w:ascii="Times New Roman" w:eastAsia="Times New Roman" w:hAnsi="Times New Roman" w:cs="Times New Roman"/>
          <w:color w:val="000000" w:themeColor="text1"/>
          <w:kern w:val="36"/>
        </w:rPr>
        <w:t xml:space="preserve">) </w:t>
      </w:r>
      <w:r>
        <w:rPr>
          <w:rFonts w:ascii="Times New Roman" w:eastAsia="Times New Roman" w:hAnsi="Times New Roman" w:cs="Times New Roman"/>
          <w:iCs/>
          <w:color w:val="000000" w:themeColor="text1"/>
          <w:kern w:val="36"/>
        </w:rPr>
        <w:t>et</w:t>
      </w:r>
      <w:r w:rsidRPr="000E7B60">
        <w:rPr>
          <w:rFonts w:ascii="Times New Roman" w:eastAsia="Times New Roman" w:hAnsi="Times New Roman" w:cs="Times New Roman"/>
          <w:iCs/>
          <w:color w:val="000000" w:themeColor="text1"/>
          <w:kern w:val="36"/>
        </w:rPr>
        <w:t xml:space="preserve"> montrent comment,</w:t>
      </w:r>
      <w:r w:rsidRPr="000E7B60">
        <w:rPr>
          <w:rFonts w:ascii="Times New Roman" w:hAnsi="Times New Roman" w:cs="Times New Roman"/>
          <w:color w:val="000000" w:themeColor="text1"/>
        </w:rPr>
        <w:t xml:space="preserve"> favorisé par le néolibéralisme dont il exacerbe les ambitions, le transhumanisme </w:t>
      </w:r>
      <w:r>
        <w:rPr>
          <w:rFonts w:ascii="Times New Roman" w:hAnsi="Times New Roman" w:cs="Times New Roman"/>
          <w:color w:val="000000" w:themeColor="text1"/>
        </w:rPr>
        <w:t>assujettit</w:t>
      </w:r>
      <w:r w:rsidRPr="000E7B60">
        <w:rPr>
          <w:rFonts w:ascii="Times New Roman" w:hAnsi="Times New Roman" w:cs="Times New Roman"/>
          <w:color w:val="000000" w:themeColor="text1"/>
        </w:rPr>
        <w:t xml:space="preserve"> l’individu</w:t>
      </w:r>
      <w:r>
        <w:rPr>
          <w:rFonts w:ascii="Times New Roman" w:hAnsi="Times New Roman" w:cs="Times New Roman"/>
          <w:color w:val="000000" w:themeColor="text1"/>
        </w:rPr>
        <w:t xml:space="preserve"> </w:t>
      </w:r>
      <w:r w:rsidRPr="000E7B60">
        <w:rPr>
          <w:rFonts w:ascii="Times New Roman" w:hAnsi="Times New Roman" w:cs="Times New Roman"/>
        </w:rPr>
        <w:t>à l’</w:t>
      </w:r>
      <w:r>
        <w:rPr>
          <w:rFonts w:ascii="Times New Roman" w:hAnsi="Times New Roman" w:cs="Times New Roman"/>
        </w:rPr>
        <w:t>Intelligence A</w:t>
      </w:r>
      <w:r w:rsidRPr="000E7B60">
        <w:rPr>
          <w:rFonts w:ascii="Times New Roman" w:hAnsi="Times New Roman" w:cs="Times New Roman"/>
        </w:rPr>
        <w:t xml:space="preserve">rtificielle, </w:t>
      </w:r>
      <w:r>
        <w:rPr>
          <w:rFonts w:ascii="Times New Roman" w:hAnsi="Times New Roman" w:cs="Times New Roman"/>
        </w:rPr>
        <w:t xml:space="preserve">et lui demande </w:t>
      </w:r>
      <w:r w:rsidRPr="000E7B60">
        <w:rPr>
          <w:rFonts w:ascii="Times New Roman" w:hAnsi="Times New Roman" w:cs="Times New Roman"/>
        </w:rPr>
        <w:t>d’être performant et compétitif sur le marché de travail (</w:t>
      </w:r>
      <w:r w:rsidRPr="000E7B60">
        <w:rPr>
          <w:rFonts w:ascii="Times New Roman" w:hAnsi="Times New Roman"/>
        </w:rPr>
        <w:t xml:space="preserve">Camille </w:t>
      </w:r>
      <w:proofErr w:type="spellStart"/>
      <w:r w:rsidRPr="000E7B60">
        <w:rPr>
          <w:rFonts w:ascii="Times New Roman" w:hAnsi="Times New Roman"/>
        </w:rPr>
        <w:t>Espedite</w:t>
      </w:r>
      <w:proofErr w:type="spellEnd"/>
      <w:r>
        <w:rPr>
          <w:rFonts w:ascii="Times New Roman" w:hAnsi="Times New Roman" w:cs="Times New Roman"/>
        </w:rPr>
        <w:t xml:space="preserve">, </w:t>
      </w:r>
      <w:r w:rsidRPr="000E7B60">
        <w:rPr>
          <w:rFonts w:ascii="Times New Roman" w:hAnsi="Times New Roman"/>
          <w:i/>
          <w:iCs/>
          <w:color w:val="000000" w:themeColor="text1"/>
        </w:rPr>
        <w:t>Cosmétique du chaos</w:t>
      </w:r>
      <w:r w:rsidRPr="000E7B60">
        <w:rPr>
          <w:rFonts w:ascii="Times New Roman" w:hAnsi="Times New Roman"/>
          <w:color w:val="000000" w:themeColor="text1"/>
        </w:rPr>
        <w:t>, 2020</w:t>
      </w:r>
      <w:r w:rsidRPr="000E7B60">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77C2EDF0" w14:textId="570DC750" w:rsidR="0031516D" w:rsidRDefault="005E45E2" w:rsidP="00115F68">
      <w:pPr>
        <w:ind w:firstLine="708"/>
        <w:jc w:val="both"/>
        <w:rPr>
          <w:rFonts w:ascii="Times New Roman" w:eastAsia="Times New Roman" w:hAnsi="Times New Roman" w:cs="Times New Roman"/>
          <w:color w:val="000000" w:themeColor="text1"/>
          <w:kern w:val="36"/>
        </w:rPr>
      </w:pPr>
      <w:r>
        <w:rPr>
          <w:rFonts w:ascii="Times New Roman" w:eastAsia="Times New Roman" w:hAnsi="Times New Roman" w:cs="Times New Roman"/>
          <w:color w:val="000000" w:themeColor="text1"/>
          <w:kern w:val="36"/>
        </w:rPr>
        <w:t>En prise directe sur un réel en devenir,</w:t>
      </w:r>
      <w:r>
        <w:rPr>
          <w:rFonts w:ascii="Times New Roman" w:hAnsi="Times New Roman" w:cs="Times New Roman"/>
          <w:color w:val="000000" w:themeColor="text1"/>
        </w:rPr>
        <w:t xml:space="preserve"> c</w:t>
      </w:r>
      <w:r w:rsidR="00115F68" w:rsidRPr="00352775">
        <w:rPr>
          <w:rFonts w:ascii="Times New Roman" w:hAnsi="Times New Roman" w:cs="Times New Roman"/>
          <w:color w:val="000000" w:themeColor="text1"/>
        </w:rPr>
        <w:t xml:space="preserve">e champ littéraire </w:t>
      </w:r>
      <w:r w:rsidR="00C05ED5">
        <w:rPr>
          <w:rFonts w:ascii="Times New Roman" w:hAnsi="Times New Roman" w:cs="Times New Roman"/>
          <w:color w:val="000000" w:themeColor="text1"/>
        </w:rPr>
        <w:t>partag</w:t>
      </w:r>
      <w:r w:rsidR="0031516D">
        <w:rPr>
          <w:rFonts w:ascii="Times New Roman" w:hAnsi="Times New Roman" w:cs="Times New Roman"/>
          <w:color w:val="000000" w:themeColor="text1"/>
        </w:rPr>
        <w:t>e</w:t>
      </w:r>
      <w:r w:rsidR="00115F68" w:rsidRPr="00352775">
        <w:rPr>
          <w:rFonts w:ascii="Times New Roman" w:hAnsi="Times New Roman" w:cs="Times New Roman"/>
          <w:color w:val="000000" w:themeColor="text1"/>
        </w:rPr>
        <w:t xml:space="preserve"> certes des caractéristiques communes avec la science-fiction et avec les dystopies, mais </w:t>
      </w:r>
      <w:r w:rsidR="00115F68" w:rsidRPr="00352775">
        <w:rPr>
          <w:rFonts w:ascii="Times New Roman" w:eastAsia="Times New Roman" w:hAnsi="Times New Roman" w:cs="Times New Roman"/>
          <w:color w:val="000000" w:themeColor="text1"/>
          <w:kern w:val="36"/>
        </w:rPr>
        <w:t xml:space="preserve">s’autonomise dans une forme nouvelle </w:t>
      </w:r>
      <w:r w:rsidR="0031516D">
        <w:rPr>
          <w:rFonts w:ascii="Times New Roman" w:eastAsia="Times New Roman" w:hAnsi="Times New Roman" w:cs="Times New Roman"/>
          <w:color w:val="000000" w:themeColor="text1"/>
          <w:kern w:val="36"/>
        </w:rPr>
        <w:t xml:space="preserve">nourrie d’interdisciplinarité </w:t>
      </w:r>
      <w:r w:rsidR="0031516D">
        <w:rPr>
          <w:rFonts w:ascii="Times New Roman" w:hAnsi="Times New Roman"/>
          <w:color w:val="000000"/>
        </w:rPr>
        <w:t xml:space="preserve">au sein de laquelle des variantes </w:t>
      </w:r>
      <w:r w:rsidR="0031516D">
        <w:rPr>
          <w:rFonts w:ascii="Times New Roman" w:hAnsi="Times New Roman"/>
          <w:color w:val="000000" w:themeColor="text1"/>
        </w:rPr>
        <w:t xml:space="preserve">se dessinent : les unes plus concentrées sur la </w:t>
      </w:r>
      <w:r w:rsidR="0031516D">
        <w:rPr>
          <w:rFonts w:ascii="Times New Roman" w:hAnsi="Times New Roman"/>
          <w:i/>
          <w:iCs/>
          <w:color w:val="000000" w:themeColor="text1"/>
        </w:rPr>
        <w:t>critique</w:t>
      </w:r>
      <w:r w:rsidR="0031516D">
        <w:rPr>
          <w:rFonts w:ascii="Times New Roman" w:hAnsi="Times New Roman"/>
          <w:color w:val="000000" w:themeColor="text1"/>
        </w:rPr>
        <w:t xml:space="preserve"> de la société contemporaine, les autres dans la </w:t>
      </w:r>
      <w:r w:rsidR="0031516D">
        <w:rPr>
          <w:rFonts w:ascii="Times New Roman" w:hAnsi="Times New Roman"/>
          <w:i/>
          <w:iCs/>
          <w:color w:val="000000" w:themeColor="text1"/>
        </w:rPr>
        <w:t>spéculation</w:t>
      </w:r>
      <w:r w:rsidR="0031516D">
        <w:rPr>
          <w:rFonts w:ascii="Times New Roman" w:hAnsi="Times New Roman"/>
          <w:color w:val="000000" w:themeColor="text1"/>
        </w:rPr>
        <w:t xml:space="preserve"> d’une réalité donnée</w:t>
      </w:r>
      <w:r w:rsidR="00F555D6">
        <w:rPr>
          <w:rFonts w:ascii="Times New Roman" w:hAnsi="Times New Roman"/>
          <w:color w:val="000000" w:themeColor="text1"/>
        </w:rPr>
        <w:t xml:space="preserve">. </w:t>
      </w:r>
    </w:p>
    <w:p w14:paraId="2964E0C4" w14:textId="77777777" w:rsidR="00E9454F" w:rsidRDefault="00E9454F" w:rsidP="00115F68">
      <w:pPr>
        <w:ind w:firstLine="708"/>
        <w:jc w:val="both"/>
        <w:rPr>
          <w:rFonts w:ascii="Times New Roman" w:eastAsia="Times New Roman" w:hAnsi="Times New Roman" w:cs="Times New Roman"/>
          <w:color w:val="000000" w:themeColor="text1"/>
          <w:kern w:val="36"/>
        </w:rPr>
      </w:pPr>
    </w:p>
    <w:p w14:paraId="42B16990" w14:textId="77777777" w:rsidR="00F075C4" w:rsidRDefault="000E7B60" w:rsidP="000E7B60">
      <w:pPr>
        <w:ind w:firstLine="708"/>
        <w:jc w:val="both"/>
        <w:rPr>
          <w:rFonts w:ascii="Times New Roman" w:hAnsi="Times New Roman"/>
          <w:color w:val="000000"/>
        </w:rPr>
      </w:pPr>
      <w:r>
        <w:rPr>
          <w:rFonts w:ascii="Times New Roman" w:hAnsi="Times New Roman" w:cs="Times New Roman"/>
          <w:color w:val="000000" w:themeColor="text1"/>
        </w:rPr>
        <w:t xml:space="preserve">Le colloque s’intéressera à ces </w:t>
      </w:r>
      <w:r w:rsidR="00352775" w:rsidRPr="00352775">
        <w:rPr>
          <w:rFonts w:ascii="Times New Roman" w:hAnsi="Times New Roman" w:cs="Times New Roman"/>
          <w:color w:val="000000" w:themeColor="text1"/>
        </w:rPr>
        <w:t xml:space="preserve">deux formes présumées de </w:t>
      </w:r>
      <w:proofErr w:type="spellStart"/>
      <w:r w:rsidR="00352775" w:rsidRPr="00352775">
        <w:rPr>
          <w:rFonts w:ascii="Times New Roman" w:hAnsi="Times New Roman" w:cs="Times New Roman"/>
          <w:color w:val="000000" w:themeColor="text1"/>
        </w:rPr>
        <w:t>posthumanisme</w:t>
      </w:r>
      <w:proofErr w:type="spellEnd"/>
      <w:r w:rsidR="00352775" w:rsidRPr="00352775">
        <w:rPr>
          <w:rFonts w:ascii="Times New Roman" w:hAnsi="Times New Roman" w:cs="Times New Roman"/>
          <w:color w:val="000000" w:themeColor="text1"/>
        </w:rPr>
        <w:t xml:space="preserve">, au contexte </w:t>
      </w:r>
      <w:r w:rsidR="00C05ED5">
        <w:rPr>
          <w:rFonts w:ascii="Times New Roman" w:hAnsi="Times New Roman" w:cs="Times New Roman"/>
          <w:color w:val="000000" w:themeColor="text1"/>
        </w:rPr>
        <w:t xml:space="preserve">dans lequel </w:t>
      </w:r>
      <w:r w:rsidR="005E45E2">
        <w:rPr>
          <w:rFonts w:ascii="Times New Roman" w:hAnsi="Times New Roman" w:cs="Times New Roman"/>
          <w:color w:val="000000" w:themeColor="text1"/>
        </w:rPr>
        <w:t>l’</w:t>
      </w:r>
      <w:r w:rsidR="00352775" w:rsidRPr="00352775">
        <w:rPr>
          <w:rFonts w:ascii="Times New Roman" w:hAnsi="Times New Roman" w:cs="Times New Roman"/>
          <w:color w:val="000000" w:themeColor="text1"/>
        </w:rPr>
        <w:t xml:space="preserve">idéologie transhumaniste est née, à son impact possible </w:t>
      </w:r>
      <w:r w:rsidR="00352775" w:rsidRPr="00352775">
        <w:rPr>
          <w:rFonts w:ascii="Times New Roman" w:hAnsi="Times New Roman" w:cs="Times New Roman"/>
          <w:color w:val="000000"/>
        </w:rPr>
        <w:t xml:space="preserve">sur la </w:t>
      </w:r>
      <w:r w:rsidR="00E9454F" w:rsidRPr="00C05ED5">
        <w:rPr>
          <w:rFonts w:ascii="Times New Roman" w:hAnsi="Times New Roman" w:cs="Times New Roman"/>
        </w:rPr>
        <w:t>vie</w:t>
      </w:r>
      <w:r w:rsidR="00115F68" w:rsidRPr="00352775">
        <w:rPr>
          <w:rFonts w:ascii="Times New Roman" w:hAnsi="Times New Roman" w:cs="Times New Roman"/>
          <w:b/>
        </w:rPr>
        <w:t xml:space="preserve"> </w:t>
      </w:r>
      <w:r w:rsidR="00115F68" w:rsidRPr="00C05ED5">
        <w:rPr>
          <w:rFonts w:ascii="Times New Roman" w:hAnsi="Times New Roman" w:cs="Times New Roman"/>
        </w:rPr>
        <w:t>économique</w:t>
      </w:r>
      <w:r>
        <w:rPr>
          <w:rFonts w:ascii="Times New Roman" w:hAnsi="Times New Roman" w:cs="Times New Roman"/>
        </w:rPr>
        <w:t xml:space="preserve"> et sociale. Il étudiera </w:t>
      </w:r>
      <w:r>
        <w:rPr>
          <w:rFonts w:ascii="Times New Roman" w:hAnsi="Times New Roman" w:cs="Times New Roman"/>
          <w:color w:val="000000" w:themeColor="text1"/>
        </w:rPr>
        <w:t>c</w:t>
      </w:r>
      <w:r w:rsidR="00115F68">
        <w:rPr>
          <w:rFonts w:ascii="Times New Roman" w:hAnsi="Times New Roman" w:cs="Times New Roman"/>
          <w:bCs/>
        </w:rPr>
        <w:t>omment</w:t>
      </w:r>
      <w:r w:rsidR="00115F68">
        <w:rPr>
          <w:rFonts w:ascii="Times New Roman" w:hAnsi="Times New Roman" w:cs="Times New Roman"/>
          <w:b/>
          <w:bCs/>
        </w:rPr>
        <w:t xml:space="preserve"> </w:t>
      </w:r>
      <w:r w:rsidR="00115F68" w:rsidRPr="000E7B60">
        <w:rPr>
          <w:rFonts w:ascii="Times New Roman" w:hAnsi="Times New Roman" w:cs="Times New Roman"/>
          <w:bCs/>
        </w:rPr>
        <w:t xml:space="preserve">la littérature et les autres formes d’art </w:t>
      </w:r>
      <w:r>
        <w:rPr>
          <w:rFonts w:ascii="Times New Roman" w:hAnsi="Times New Roman" w:cs="Times New Roman"/>
        </w:rPr>
        <w:t>produisent</w:t>
      </w:r>
      <w:r w:rsidR="00115F68" w:rsidRPr="000E7B60">
        <w:rPr>
          <w:rFonts w:ascii="Times New Roman" w:hAnsi="Times New Roman" w:cs="Times New Roman"/>
        </w:rPr>
        <w:t xml:space="preserve"> les représentations criti</w:t>
      </w:r>
      <w:r w:rsidR="00115F68">
        <w:rPr>
          <w:rFonts w:ascii="Times New Roman" w:hAnsi="Times New Roman" w:cs="Times New Roman"/>
        </w:rPr>
        <w:t xml:space="preserve">ques de telles </w:t>
      </w:r>
      <w:r w:rsidR="005E45E2">
        <w:rPr>
          <w:rFonts w:ascii="Times New Roman" w:hAnsi="Times New Roman" w:cs="Times New Roman"/>
        </w:rPr>
        <w:t>élaborations</w:t>
      </w:r>
      <w:r w:rsidR="00115F68">
        <w:rPr>
          <w:rFonts w:ascii="Times New Roman" w:hAnsi="Times New Roman" w:cs="Times New Roman"/>
        </w:rPr>
        <w:t xml:space="preserve"> de la science et de la technique</w:t>
      </w:r>
      <w:r>
        <w:rPr>
          <w:rFonts w:ascii="Times New Roman" w:hAnsi="Times New Roman" w:cs="Times New Roman"/>
        </w:rPr>
        <w:t>.</w:t>
      </w:r>
      <w:r w:rsidR="00115F68">
        <w:rPr>
          <w:rFonts w:ascii="Times New Roman" w:hAnsi="Times New Roman"/>
          <w:color w:val="000000"/>
        </w:rPr>
        <w:t xml:space="preserve"> </w:t>
      </w:r>
    </w:p>
    <w:p w14:paraId="3FA9B2B7" w14:textId="354C143E" w:rsidR="00115F68" w:rsidRPr="000E7B60" w:rsidRDefault="000E7B60" w:rsidP="000E7B60">
      <w:pPr>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Il </w:t>
      </w:r>
      <w:r w:rsidR="00115F68">
        <w:rPr>
          <w:rFonts w:ascii="Times New Roman" w:hAnsi="Times New Roman" w:cs="Times New Roman"/>
          <w:shd w:val="clear" w:color="auto" w:fill="FFFFFF"/>
        </w:rPr>
        <w:t>s’adresse aux chercheurs en Littérature, Philosophie, Sciences humaines et aux écrivains français concernés par ces questions.</w:t>
      </w:r>
      <w:r w:rsidR="00115F68">
        <w:rPr>
          <w:rFonts w:ascii="Times New Roman" w:hAnsi="Times New Roman"/>
        </w:rPr>
        <w:t xml:space="preserve"> </w:t>
      </w:r>
      <w:r w:rsidR="00115F68">
        <w:rPr>
          <w:rFonts w:ascii="Times New Roman" w:hAnsi="Times New Roman" w:cs="Times New Roman"/>
          <w:bCs/>
        </w:rPr>
        <w:t>Des industriels</w:t>
      </w:r>
      <w:r w:rsidR="00115F68">
        <w:rPr>
          <w:rFonts w:ascii="Times New Roman" w:hAnsi="Times New Roman" w:cs="Times New Roman"/>
        </w:rPr>
        <w:t xml:space="preserve"> seront invités à témoigner sur l’apport des nouvelles technologies et leurs conséquences sur l’organisation du travail en entreprise : robotisation, exosquelette, drone, Intelligence Artificielle, NTIC, etc. </w:t>
      </w:r>
    </w:p>
    <w:p w14:paraId="6C39DEDC" w14:textId="459BDBF7" w:rsidR="00115F68" w:rsidRDefault="00115F68" w:rsidP="00115F68">
      <w:pPr>
        <w:ind w:firstLine="708"/>
        <w:jc w:val="both"/>
        <w:rPr>
          <w:rFonts w:ascii="Times New Roman" w:hAnsi="Times New Roman" w:cs="Times New Roman"/>
        </w:rPr>
      </w:pPr>
    </w:p>
    <w:p w14:paraId="07527E1B" w14:textId="77777777" w:rsidR="00352775" w:rsidRDefault="00352775" w:rsidP="00115F68">
      <w:pPr>
        <w:ind w:firstLine="708"/>
        <w:jc w:val="both"/>
        <w:rPr>
          <w:rFonts w:ascii="Times New Roman" w:hAnsi="Times New Roman" w:cs="Times New Roman"/>
        </w:rPr>
      </w:pPr>
    </w:p>
    <w:p w14:paraId="03278999" w14:textId="77777777" w:rsidR="00115F68" w:rsidRDefault="00115F68" w:rsidP="00115F68">
      <w:pPr>
        <w:rPr>
          <w:rFonts w:ascii="Times New Roman" w:hAnsi="Times New Roman" w:cs="Times New Roman"/>
          <w:b/>
          <w:bCs/>
        </w:rPr>
      </w:pPr>
      <w:r>
        <w:rPr>
          <w:rFonts w:ascii="Times New Roman" w:hAnsi="Times New Roman" w:cs="Times New Roman"/>
          <w:b/>
          <w:bCs/>
        </w:rPr>
        <w:t>Modalité de soumission :</w:t>
      </w:r>
    </w:p>
    <w:p w14:paraId="1ED666CF" w14:textId="7AEB92E7" w:rsidR="00115F68" w:rsidRDefault="00115F68" w:rsidP="00115F68">
      <w:pPr>
        <w:jc w:val="both"/>
        <w:rPr>
          <w:rFonts w:ascii="Times New Roman" w:hAnsi="Times New Roman" w:cs="Times New Roman"/>
        </w:rPr>
      </w:pPr>
      <w:r>
        <w:rPr>
          <w:rFonts w:ascii="Times New Roman" w:hAnsi="Times New Roman" w:cs="Times New Roman"/>
        </w:rPr>
        <w:t>Les propositions de communication, comprenant un titre, un résumé d’environ 300 mots ainsi que 5 mots-clés et une bibliographie d</w:t>
      </w:r>
      <w:r w:rsidR="00C71484">
        <w:rPr>
          <w:rFonts w:ascii="Times New Roman" w:hAnsi="Times New Roman" w:cs="Times New Roman"/>
        </w:rPr>
        <w:t>’environ</w:t>
      </w:r>
      <w:r>
        <w:rPr>
          <w:rFonts w:ascii="Times New Roman" w:hAnsi="Times New Roman" w:cs="Times New Roman"/>
        </w:rPr>
        <w:t xml:space="preserve"> 5 titres, sont à adresser </w:t>
      </w:r>
      <w:r>
        <w:rPr>
          <w:rFonts w:ascii="Times New Roman" w:hAnsi="Times New Roman" w:cs="Times New Roman"/>
          <w:u w:val="single"/>
        </w:rPr>
        <w:t xml:space="preserve">dès maintenant et dernier délai </w:t>
      </w:r>
      <w:bookmarkStart w:id="1" w:name="_Hlk39580297"/>
      <w:r>
        <w:rPr>
          <w:rFonts w:ascii="Times New Roman" w:hAnsi="Times New Roman" w:cs="Times New Roman"/>
          <w:u w:val="single"/>
        </w:rPr>
        <w:t>au 15 octobre</w:t>
      </w:r>
      <w:r>
        <w:rPr>
          <w:rFonts w:ascii="Times New Roman" w:hAnsi="Times New Roman" w:cs="Times New Roman"/>
        </w:rPr>
        <w:t xml:space="preserve"> 202</w:t>
      </w:r>
      <w:bookmarkEnd w:id="1"/>
      <w:r>
        <w:rPr>
          <w:rFonts w:ascii="Times New Roman" w:hAnsi="Times New Roman" w:cs="Times New Roman"/>
        </w:rPr>
        <w:t>0 à</w:t>
      </w:r>
    </w:p>
    <w:p w14:paraId="2232DDD5" w14:textId="77777777" w:rsidR="00115F68" w:rsidRDefault="00115F68" w:rsidP="00115F68">
      <w:pPr>
        <w:jc w:val="both"/>
        <w:rPr>
          <w:rFonts w:ascii="Times New Roman" w:hAnsi="Times New Roman" w:cs="Times New Roman"/>
        </w:rPr>
      </w:pPr>
      <w:proofErr w:type="spellStart"/>
      <w:r>
        <w:rPr>
          <w:rFonts w:ascii="Times New Roman" w:hAnsi="Times New Roman" w:cs="Times New Roman"/>
        </w:rPr>
        <w:t>Mara</w:t>
      </w:r>
      <w:proofErr w:type="spellEnd"/>
      <w:r>
        <w:rPr>
          <w:rFonts w:ascii="Times New Roman" w:hAnsi="Times New Roman" w:cs="Times New Roman"/>
        </w:rPr>
        <w:t xml:space="preserve"> Magda </w:t>
      </w:r>
      <w:proofErr w:type="spellStart"/>
      <w:r>
        <w:rPr>
          <w:rFonts w:ascii="Times New Roman" w:hAnsi="Times New Roman" w:cs="Times New Roman"/>
        </w:rPr>
        <w:t>Maftei</w:t>
      </w:r>
      <w:proofErr w:type="spellEnd"/>
      <w:r>
        <w:rPr>
          <w:rFonts w:ascii="Times New Roman" w:hAnsi="Times New Roman" w:cs="Times New Roman"/>
        </w:rPr>
        <w:t xml:space="preserve"> : </w:t>
      </w:r>
      <w:hyperlink r:id="rId6" w:history="1">
        <w:r>
          <w:rPr>
            <w:rStyle w:val="Lienhypertexte"/>
            <w:rFonts w:ascii="Times New Roman" w:hAnsi="Times New Roman" w:cs="Times New Roman"/>
            <w:color w:val="auto"/>
          </w:rPr>
          <w:t>mmmaftei@parisnanterre.fr</w:t>
        </w:r>
      </w:hyperlink>
    </w:p>
    <w:p w14:paraId="1474FB90" w14:textId="77777777" w:rsidR="00115F68" w:rsidRDefault="00115F68" w:rsidP="00115F68">
      <w:pPr>
        <w:jc w:val="both"/>
        <w:rPr>
          <w:rFonts w:ascii="Times New Roman" w:hAnsi="Times New Roman" w:cs="Times New Roman"/>
        </w:rPr>
      </w:pPr>
      <w:r>
        <w:rPr>
          <w:rFonts w:ascii="Times New Roman" w:hAnsi="Times New Roman" w:cs="Times New Roman"/>
        </w:rPr>
        <w:t xml:space="preserve">Emmanuel </w:t>
      </w:r>
      <w:proofErr w:type="spellStart"/>
      <w:r>
        <w:rPr>
          <w:rFonts w:ascii="Times New Roman" w:hAnsi="Times New Roman" w:cs="Times New Roman"/>
        </w:rPr>
        <w:t>Picavet</w:t>
      </w:r>
      <w:proofErr w:type="spellEnd"/>
      <w:r>
        <w:rPr>
          <w:rFonts w:ascii="Times New Roman" w:hAnsi="Times New Roman" w:cs="Times New Roman"/>
        </w:rPr>
        <w:t xml:space="preserve"> : </w:t>
      </w:r>
      <w:hyperlink r:id="rId7" w:history="1">
        <w:r>
          <w:rPr>
            <w:rStyle w:val="Lienhypertexte"/>
            <w:rFonts w:ascii="Times New Roman" w:hAnsi="Times New Roman" w:cs="Times New Roman"/>
            <w:color w:val="auto"/>
          </w:rPr>
          <w:t>emmanuel.picavet@univ-paris1.fr</w:t>
        </w:r>
      </w:hyperlink>
    </w:p>
    <w:p w14:paraId="66E38C37" w14:textId="77777777" w:rsidR="00115F68" w:rsidRDefault="00115F68" w:rsidP="00115F68">
      <w:pPr>
        <w:jc w:val="both"/>
        <w:rPr>
          <w:rFonts w:ascii="Times New Roman" w:hAnsi="Times New Roman" w:cs="Times New Roman"/>
        </w:rPr>
      </w:pPr>
      <w:r>
        <w:rPr>
          <w:rFonts w:ascii="Times New Roman" w:hAnsi="Times New Roman" w:cs="Times New Roman"/>
        </w:rPr>
        <w:t xml:space="preserve">Dominique </w:t>
      </w:r>
      <w:proofErr w:type="spellStart"/>
      <w:r>
        <w:rPr>
          <w:rFonts w:ascii="Times New Roman" w:hAnsi="Times New Roman" w:cs="Times New Roman"/>
        </w:rPr>
        <w:t>Viart</w:t>
      </w:r>
      <w:proofErr w:type="spellEnd"/>
      <w:r>
        <w:rPr>
          <w:rFonts w:ascii="Times New Roman" w:hAnsi="Times New Roman" w:cs="Times New Roman"/>
        </w:rPr>
        <w:t xml:space="preserve"> : </w:t>
      </w:r>
      <w:hyperlink r:id="rId8" w:history="1">
        <w:r>
          <w:rPr>
            <w:rStyle w:val="Lienhypertexte"/>
            <w:rFonts w:ascii="Times New Roman" w:hAnsi="Times New Roman" w:cs="Times New Roman"/>
          </w:rPr>
          <w:t>dominique.viart@parisnanterre.fr</w:t>
        </w:r>
      </w:hyperlink>
    </w:p>
    <w:p w14:paraId="42871011" w14:textId="77777777" w:rsidR="00115F68" w:rsidRDefault="00115F68" w:rsidP="00115F68">
      <w:pPr>
        <w:jc w:val="both"/>
        <w:rPr>
          <w:rFonts w:ascii="Times New Roman" w:hAnsi="Times New Roman" w:cs="Times New Roman"/>
        </w:rPr>
      </w:pPr>
    </w:p>
    <w:p w14:paraId="52804034" w14:textId="77777777" w:rsidR="00115F68" w:rsidRDefault="00115F68" w:rsidP="00115F68">
      <w:pPr>
        <w:jc w:val="both"/>
        <w:rPr>
          <w:rFonts w:ascii="Times New Roman" w:hAnsi="Times New Roman" w:cs="Times New Roman"/>
          <w:b/>
          <w:bCs/>
        </w:rPr>
      </w:pPr>
      <w:r>
        <w:rPr>
          <w:rFonts w:ascii="Times New Roman" w:hAnsi="Times New Roman" w:cs="Times New Roman"/>
          <w:b/>
          <w:bCs/>
        </w:rPr>
        <w:t>Calendrier :</w:t>
      </w:r>
    </w:p>
    <w:p w14:paraId="1D2BF78A" w14:textId="760B5CD3" w:rsidR="00115F68" w:rsidRDefault="00115F68" w:rsidP="00115F68">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Date limite de retour des propositions : 15 octobre 2020</w:t>
      </w:r>
    </w:p>
    <w:p w14:paraId="3AC42B25" w14:textId="77777777" w:rsidR="00115F68" w:rsidRDefault="00115F68" w:rsidP="00115F68">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Notification aux auteurs : 1 décembre 2020</w:t>
      </w:r>
    </w:p>
    <w:p w14:paraId="12B80542" w14:textId="6AA44E56" w:rsidR="00115F68" w:rsidRDefault="00115F68" w:rsidP="00115F68">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Colloque : </w:t>
      </w:r>
      <w:r w:rsidR="00C71484">
        <w:rPr>
          <w:rFonts w:ascii="Times New Roman" w:hAnsi="Times New Roman" w:cs="Times New Roman"/>
          <w:sz w:val="24"/>
          <w:szCs w:val="24"/>
        </w:rPr>
        <w:t xml:space="preserve">11-12 </w:t>
      </w:r>
      <w:r>
        <w:rPr>
          <w:rFonts w:ascii="Times New Roman" w:hAnsi="Times New Roman" w:cs="Times New Roman"/>
          <w:sz w:val="24"/>
          <w:szCs w:val="24"/>
        </w:rPr>
        <w:t>mars 2021</w:t>
      </w:r>
    </w:p>
    <w:p w14:paraId="38AE6E26" w14:textId="77777777" w:rsidR="00115F68" w:rsidRDefault="00115F68" w:rsidP="00115F68">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Remise des textes pour publication : 1 juin 2021</w:t>
      </w:r>
    </w:p>
    <w:p w14:paraId="16C471FD" w14:textId="77777777" w:rsidR="00115F68" w:rsidRDefault="00115F68" w:rsidP="00115F68">
      <w:pPr>
        <w:rPr>
          <w:rFonts w:ascii="Times New Roman" w:hAnsi="Times New Roman" w:cs="Times New Roman"/>
          <w:color w:val="FF0000"/>
        </w:rPr>
      </w:pPr>
      <w:r>
        <w:rPr>
          <w:rFonts w:ascii="Times New Roman" w:hAnsi="Times New Roman" w:cs="Times New Roman"/>
          <w:b/>
          <w:bCs/>
        </w:rPr>
        <w:lastRenderedPageBreak/>
        <w:t>Comité scientifique</w:t>
      </w:r>
      <w:r>
        <w:rPr>
          <w:rFonts w:ascii="Times New Roman" w:hAnsi="Times New Roman" w:cs="Times New Roman"/>
        </w:rPr>
        <w:t xml:space="preserve"> : </w:t>
      </w:r>
      <w:r>
        <w:rPr>
          <w:rFonts w:ascii="Times New Roman" w:hAnsi="Times New Roman" w:cs="Times New Roman"/>
          <w:color w:val="FF0000"/>
        </w:rPr>
        <w:t xml:space="preserve"> </w:t>
      </w:r>
    </w:p>
    <w:p w14:paraId="0955A3A5" w14:textId="77777777" w:rsidR="00115F68" w:rsidRDefault="00115F68" w:rsidP="00115F68">
      <w:pPr>
        <w:pStyle w:val="Paragraphedeliste"/>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Jean-Paul </w:t>
      </w:r>
      <w:proofErr w:type="spellStart"/>
      <w:r>
        <w:rPr>
          <w:rFonts w:ascii="Times New Roman" w:hAnsi="Times New Roman" w:cs="Times New Roman"/>
          <w:color w:val="000000" w:themeColor="text1"/>
          <w:sz w:val="24"/>
          <w:szCs w:val="24"/>
        </w:rPr>
        <w:t>Engélibert</w:t>
      </w:r>
      <w:proofErr w:type="spellEnd"/>
      <w:r>
        <w:rPr>
          <w:rFonts w:ascii="Times New Roman" w:hAnsi="Times New Roman" w:cs="Times New Roman"/>
          <w:color w:val="000000" w:themeColor="text1"/>
          <w:sz w:val="24"/>
          <w:szCs w:val="24"/>
        </w:rPr>
        <w:t xml:space="preserve">, </w:t>
      </w:r>
      <w:r>
        <w:rPr>
          <w:rStyle w:val="js-profile-more-affiliations"/>
          <w:rFonts w:ascii="Times New Roman" w:hAnsi="Times New Roman" w:cs="Times New Roman"/>
          <w:color w:val="000000" w:themeColor="text1"/>
          <w:sz w:val="24"/>
          <w:szCs w:val="24"/>
        </w:rPr>
        <w:t>Professeur à l’</w:t>
      </w:r>
      <w:hyperlink r:id="rId9" w:history="1">
        <w:r>
          <w:rPr>
            <w:rStyle w:val="js-profile-more-affiliations"/>
            <w:rFonts w:ascii="Times New Roman" w:hAnsi="Times New Roman" w:cs="Times New Roman"/>
            <w:color w:val="000000" w:themeColor="text1"/>
            <w:sz w:val="24"/>
            <w:szCs w:val="24"/>
          </w:rPr>
          <w:t>Université Bordeaux-Montaigne</w:t>
        </w:r>
      </w:hyperlink>
      <w:r>
        <w:rPr>
          <w:rStyle w:val="js-profile-more-affiliations"/>
          <w:rFonts w:ascii="Times New Roman" w:hAnsi="Times New Roman" w:cs="Times New Roman"/>
          <w:color w:val="000000" w:themeColor="text1"/>
          <w:sz w:val="24"/>
          <w:szCs w:val="24"/>
        </w:rPr>
        <w:t> </w:t>
      </w:r>
    </w:p>
    <w:p w14:paraId="3573B547" w14:textId="77777777" w:rsidR="00115F68" w:rsidRDefault="00115F68" w:rsidP="00115F68">
      <w:pPr>
        <w:pStyle w:val="Paragraphedeliste"/>
        <w:numPr>
          <w:ilvl w:val="0"/>
          <w:numId w:val="4"/>
        </w:num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lang w:eastAsia="fr-FR"/>
        </w:rPr>
        <w:t xml:space="preserve">Jean-Gabriel </w:t>
      </w:r>
      <w:proofErr w:type="spellStart"/>
      <w:r>
        <w:rPr>
          <w:rFonts w:ascii="Times New Roman" w:hAnsi="Times New Roman" w:cs="Times New Roman"/>
          <w:bCs/>
          <w:color w:val="000000" w:themeColor="text1"/>
          <w:sz w:val="24"/>
          <w:szCs w:val="24"/>
          <w:lang w:eastAsia="fr-FR"/>
        </w:rPr>
        <w:t>Ganascia</w:t>
      </w:r>
      <w:proofErr w:type="spellEnd"/>
      <w:r>
        <w:rPr>
          <w:rFonts w:ascii="Times New Roman" w:hAnsi="Times New Roman" w:cs="Times New Roman"/>
          <w:bCs/>
          <w:color w:val="000000" w:themeColor="text1"/>
          <w:sz w:val="24"/>
          <w:szCs w:val="24"/>
          <w:lang w:eastAsia="fr-FR"/>
        </w:rPr>
        <w:t xml:space="preserve">, </w:t>
      </w:r>
      <w:r>
        <w:rPr>
          <w:rFonts w:ascii="Times New Roman" w:hAnsi="Times New Roman" w:cs="Times New Roman"/>
          <w:bCs/>
          <w:color w:val="000000" w:themeColor="text1"/>
          <w:sz w:val="24"/>
          <w:szCs w:val="24"/>
        </w:rPr>
        <w:t>Professeur</w:t>
      </w:r>
      <w:r>
        <w:rPr>
          <w:rFonts w:ascii="Times New Roman" w:hAnsi="Times New Roman" w:cs="Times New Roman"/>
          <w:color w:val="000000" w:themeColor="text1"/>
          <w:sz w:val="24"/>
          <w:szCs w:val="24"/>
        </w:rPr>
        <w:t xml:space="preserve"> à Sorbonne Université, chercheur au LIP6 (Laboratoire d’Informatique de l’université Paris 6) – directeur de l’équipe ACASA.</w:t>
      </w:r>
    </w:p>
    <w:p w14:paraId="2B03F41E" w14:textId="1C6845B2" w:rsidR="00FB27F8" w:rsidRPr="00FB27F8" w:rsidRDefault="00115F68" w:rsidP="00E9454F">
      <w:pPr>
        <w:pStyle w:val="Paragraphedeliste"/>
        <w:numPr>
          <w:ilvl w:val="0"/>
          <w:numId w:val="5"/>
        </w:numPr>
        <w:spacing w:after="0" w:line="240" w:lineRule="auto"/>
        <w:jc w:val="both"/>
        <w:rPr>
          <w:rFonts w:ascii="Times New Roman" w:eastAsia="Times New Roman" w:hAnsi="Times New Roman" w:cs="Times New Roman"/>
          <w:bCs/>
          <w:color w:val="000000" w:themeColor="text1"/>
        </w:rPr>
      </w:pPr>
      <w:r w:rsidRPr="00FB27F8">
        <w:rPr>
          <w:rFonts w:ascii="Times New Roman" w:hAnsi="Times New Roman" w:cs="Times New Roman"/>
          <w:color w:val="000000" w:themeColor="text1"/>
          <w:sz w:val="24"/>
          <w:szCs w:val="24"/>
        </w:rPr>
        <w:t xml:space="preserve">David </w:t>
      </w:r>
      <w:proofErr w:type="spellStart"/>
      <w:r w:rsidRPr="00FB27F8">
        <w:rPr>
          <w:rFonts w:ascii="Times New Roman" w:hAnsi="Times New Roman" w:cs="Times New Roman"/>
          <w:color w:val="000000" w:themeColor="text1"/>
          <w:sz w:val="24"/>
          <w:szCs w:val="24"/>
        </w:rPr>
        <w:t>Doat</w:t>
      </w:r>
      <w:proofErr w:type="spellEnd"/>
      <w:r w:rsidRPr="00FB27F8">
        <w:rPr>
          <w:rFonts w:ascii="Times New Roman" w:hAnsi="Times New Roman" w:cs="Times New Roman"/>
          <w:color w:val="000000" w:themeColor="text1"/>
          <w:sz w:val="24"/>
          <w:szCs w:val="24"/>
        </w:rPr>
        <w:t xml:space="preserve">, Maître de conférences, Université Catholique de Lille, titulaire de la </w:t>
      </w:r>
      <w:r w:rsidRPr="00FB27F8">
        <w:rPr>
          <w:rFonts w:ascii="Times New Roman" w:eastAsia="Times New Roman" w:hAnsi="Times New Roman" w:cs="Times New Roman"/>
          <w:bCs/>
          <w:color w:val="000000" w:themeColor="text1"/>
          <w:sz w:val="24"/>
          <w:szCs w:val="24"/>
        </w:rPr>
        <w:t xml:space="preserve">Chaire Éthique, Technologie et Transhumanismes, Lille </w:t>
      </w:r>
    </w:p>
    <w:p w14:paraId="3BFF87C9" w14:textId="077AC559" w:rsidR="00FB27F8" w:rsidRPr="00FB27F8" w:rsidRDefault="00FB27F8" w:rsidP="00FB27F8">
      <w:pPr>
        <w:pStyle w:val="Paragraphedeliste"/>
        <w:numPr>
          <w:ilvl w:val="0"/>
          <w:numId w:val="7"/>
        </w:numPr>
        <w:jc w:val="both"/>
        <w:rPr>
          <w:rFonts w:ascii="Times New Roman" w:eastAsia="Times New Roman" w:hAnsi="Times New Roman" w:cs="Times New Roman"/>
          <w:bCs/>
          <w:color w:val="000000" w:themeColor="text1"/>
        </w:rPr>
      </w:pPr>
      <w:r w:rsidRPr="00FB27F8">
        <w:rPr>
          <w:rStyle w:val="ndra"/>
          <w:rFonts w:ascii="Times New Roman" w:hAnsi="Times New Roman" w:cs="Times New Roman"/>
          <w:color w:val="26282A"/>
          <w:sz w:val="24"/>
          <w:szCs w:val="24"/>
          <w:shd w:val="clear" w:color="auto" w:fill="FFFFFF"/>
        </w:rPr>
        <w:t>Matthieu </w:t>
      </w:r>
      <w:proofErr w:type="spellStart"/>
      <w:r w:rsidRPr="00FB27F8">
        <w:rPr>
          <w:rStyle w:val="ndra"/>
          <w:rFonts w:ascii="Times New Roman" w:hAnsi="Times New Roman" w:cs="Times New Roman"/>
          <w:color w:val="26282A"/>
          <w:sz w:val="24"/>
          <w:szCs w:val="24"/>
          <w:shd w:val="clear" w:color="auto" w:fill="FFFFFF"/>
        </w:rPr>
        <w:t>Letourneux</w:t>
      </w:r>
      <w:proofErr w:type="spellEnd"/>
      <w:r w:rsidRPr="00FB27F8">
        <w:rPr>
          <w:rStyle w:val="ndra"/>
          <w:rFonts w:ascii="Times New Roman" w:hAnsi="Times New Roman" w:cs="Times New Roman"/>
          <w:color w:val="26282A"/>
          <w:sz w:val="24"/>
          <w:szCs w:val="24"/>
          <w:shd w:val="clear" w:color="auto" w:fill="FFFFFF"/>
        </w:rPr>
        <w:t xml:space="preserve">, </w:t>
      </w:r>
      <w:r w:rsidRPr="00FB27F8">
        <w:rPr>
          <w:rFonts w:ascii="Times New Roman" w:eastAsia="Times New Roman" w:hAnsi="Times New Roman" w:cs="Times New Roman"/>
          <w:bCs/>
        </w:rPr>
        <w:t>Professeur à l’Université Paris-Nanterre</w:t>
      </w:r>
    </w:p>
    <w:p w14:paraId="45646C90" w14:textId="115BB456" w:rsidR="00FB27F8" w:rsidRPr="00FB27F8" w:rsidRDefault="00FB27F8" w:rsidP="00115F68">
      <w:pPr>
        <w:pStyle w:val="Paragraphedeliste"/>
        <w:numPr>
          <w:ilvl w:val="0"/>
          <w:numId w:val="5"/>
        </w:numPr>
        <w:spacing w:after="0" w:line="240" w:lineRule="auto"/>
        <w:jc w:val="both"/>
        <w:rPr>
          <w:rFonts w:ascii="Times New Roman" w:eastAsia="Times New Roman" w:hAnsi="Times New Roman" w:cs="Times New Roman"/>
          <w:bCs/>
          <w:color w:val="000000" w:themeColor="text1"/>
          <w:sz w:val="24"/>
          <w:szCs w:val="24"/>
        </w:rPr>
      </w:pPr>
      <w:r w:rsidRPr="00FB27F8">
        <w:rPr>
          <w:rFonts w:ascii="Times New Roman" w:hAnsi="Times New Roman" w:cs="Times New Roman"/>
          <w:color w:val="000000"/>
          <w:sz w:val="24"/>
          <w:szCs w:val="24"/>
          <w:shd w:val="clear" w:color="auto" w:fill="FFFFFF"/>
        </w:rPr>
        <w:t xml:space="preserve">Irène </w:t>
      </w:r>
      <w:proofErr w:type="spellStart"/>
      <w:r w:rsidRPr="00FB27F8">
        <w:rPr>
          <w:rFonts w:ascii="Times New Roman" w:hAnsi="Times New Roman" w:cs="Times New Roman"/>
          <w:color w:val="000000"/>
          <w:sz w:val="24"/>
          <w:szCs w:val="24"/>
          <w:shd w:val="clear" w:color="auto" w:fill="FFFFFF"/>
        </w:rPr>
        <w:t>Langlet</w:t>
      </w:r>
      <w:proofErr w:type="spellEnd"/>
      <w:r w:rsidRPr="00FB27F8">
        <w:rPr>
          <w:rFonts w:ascii="Times New Roman" w:hAnsi="Times New Roman" w:cs="Times New Roman"/>
          <w:color w:val="000000"/>
          <w:sz w:val="24"/>
          <w:szCs w:val="24"/>
          <w:shd w:val="clear" w:color="auto" w:fill="FFFFFF"/>
        </w:rPr>
        <w:t xml:space="preserve">, Professeure à l’Université Gustave Eiffel, Directrice de la revue </w:t>
      </w:r>
      <w:proofErr w:type="spellStart"/>
      <w:r w:rsidRPr="00FB27F8">
        <w:rPr>
          <w:rFonts w:ascii="Times New Roman" w:hAnsi="Times New Roman" w:cs="Times New Roman"/>
          <w:color w:val="000000"/>
          <w:sz w:val="24"/>
          <w:szCs w:val="24"/>
          <w:shd w:val="clear" w:color="auto" w:fill="FFFFFF"/>
        </w:rPr>
        <w:t>ReS</w:t>
      </w:r>
      <w:proofErr w:type="spellEnd"/>
      <w:r w:rsidRPr="00FB27F8">
        <w:rPr>
          <w:rFonts w:ascii="Times New Roman" w:hAnsi="Times New Roman" w:cs="Times New Roman"/>
          <w:color w:val="000000"/>
          <w:sz w:val="24"/>
          <w:szCs w:val="24"/>
          <w:shd w:val="clear" w:color="auto" w:fill="FFFFFF"/>
        </w:rPr>
        <w:t xml:space="preserve"> </w:t>
      </w:r>
      <w:proofErr w:type="spellStart"/>
      <w:r w:rsidRPr="00FB27F8">
        <w:rPr>
          <w:rFonts w:ascii="Times New Roman" w:hAnsi="Times New Roman" w:cs="Times New Roman"/>
          <w:color w:val="000000"/>
          <w:sz w:val="24"/>
          <w:szCs w:val="24"/>
          <w:shd w:val="clear" w:color="auto" w:fill="FFFFFF"/>
        </w:rPr>
        <w:t>Futurae</w:t>
      </w:r>
      <w:proofErr w:type="spellEnd"/>
    </w:p>
    <w:p w14:paraId="5CBBB549" w14:textId="7BD2A7BA" w:rsidR="00115F68" w:rsidRDefault="00115F68" w:rsidP="00115F68">
      <w:pPr>
        <w:pStyle w:val="Paragraphedeliste"/>
        <w:numPr>
          <w:ilvl w:val="0"/>
          <w:numId w:val="5"/>
        </w:numPr>
        <w:spacing w:after="0" w:line="240" w:lineRule="auto"/>
        <w:jc w:val="both"/>
        <w:rPr>
          <w:rFonts w:ascii="Times New Roman" w:eastAsia="Times New Roman" w:hAnsi="Times New Roman" w:cs="Times New Roman"/>
          <w:bCs/>
          <w:color w:val="000000" w:themeColor="text1"/>
          <w:sz w:val="24"/>
          <w:szCs w:val="24"/>
        </w:rPr>
      </w:pPr>
      <w:r>
        <w:rPr>
          <w:rFonts w:ascii="Times New Roman" w:hAnsi="Times New Roman" w:cs="Times New Roman"/>
          <w:color w:val="000000"/>
          <w:sz w:val="24"/>
          <w:szCs w:val="24"/>
          <w:shd w:val="clear" w:color="auto" w:fill="FFFFFF"/>
        </w:rPr>
        <w:t>Hélène Machinal, Professeur</w:t>
      </w:r>
      <w:r w:rsidR="00FB27F8">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 xml:space="preserve"> à l’Université de Bretagne Occidentale, Brest</w:t>
      </w:r>
    </w:p>
    <w:p w14:paraId="28268750" w14:textId="6395BDF9" w:rsidR="00115F68" w:rsidRDefault="00115F68" w:rsidP="00115F68">
      <w:pPr>
        <w:pStyle w:val="Paragraphedeliste"/>
        <w:numPr>
          <w:ilvl w:val="0"/>
          <w:numId w:val="5"/>
        </w:numPr>
        <w:spacing w:after="0" w:line="240" w:lineRule="auto"/>
        <w:jc w:val="both"/>
        <w:rPr>
          <w:rFonts w:ascii="Times New Roman" w:hAnsi="Times New Roman" w:cs="Times New Roman"/>
          <w:sz w:val="24"/>
          <w:szCs w:val="24"/>
        </w:rPr>
      </w:pPr>
      <w:proofErr w:type="spellStart"/>
      <w:r>
        <w:rPr>
          <w:rFonts w:ascii="Times New Roman" w:hAnsi="Times New Roman" w:cs="Times New Roman"/>
          <w:color w:val="000000" w:themeColor="text1"/>
          <w:sz w:val="24"/>
          <w:szCs w:val="24"/>
        </w:rPr>
        <w:t>Mara</w:t>
      </w:r>
      <w:proofErr w:type="spellEnd"/>
      <w:r>
        <w:rPr>
          <w:rFonts w:ascii="Times New Roman" w:hAnsi="Times New Roman" w:cs="Times New Roman"/>
          <w:color w:val="000000" w:themeColor="text1"/>
          <w:sz w:val="24"/>
          <w:szCs w:val="24"/>
        </w:rPr>
        <w:t xml:space="preserve"> Magda </w:t>
      </w:r>
      <w:proofErr w:type="spellStart"/>
      <w:r>
        <w:rPr>
          <w:rFonts w:ascii="Times New Roman" w:hAnsi="Times New Roman" w:cs="Times New Roman"/>
          <w:sz w:val="24"/>
          <w:szCs w:val="24"/>
        </w:rPr>
        <w:t>Maftei</w:t>
      </w:r>
      <w:proofErr w:type="spellEnd"/>
      <w:r>
        <w:rPr>
          <w:rFonts w:ascii="Times New Roman" w:hAnsi="Times New Roman" w:cs="Times New Roman"/>
          <w:sz w:val="24"/>
          <w:szCs w:val="24"/>
        </w:rPr>
        <w:t>, Professeur</w:t>
      </w:r>
      <w:r w:rsidR="00FB27F8">
        <w:rPr>
          <w:rFonts w:ascii="Times New Roman" w:hAnsi="Times New Roman" w:cs="Times New Roman"/>
          <w:sz w:val="24"/>
          <w:szCs w:val="24"/>
        </w:rPr>
        <w:t>e</w:t>
      </w:r>
      <w:r>
        <w:rPr>
          <w:rFonts w:ascii="Times New Roman" w:hAnsi="Times New Roman" w:cs="Times New Roman"/>
          <w:sz w:val="24"/>
          <w:szCs w:val="24"/>
        </w:rPr>
        <w:t xml:space="preserve"> à l’Université d’Études Economiques de Bucarest, membre associé</w:t>
      </w:r>
      <w:r w:rsidR="007100F2">
        <w:rPr>
          <w:rFonts w:ascii="Times New Roman" w:hAnsi="Times New Roman" w:cs="Times New Roman"/>
          <w:sz w:val="24"/>
          <w:szCs w:val="24"/>
        </w:rPr>
        <w:t>e</w:t>
      </w:r>
      <w:r>
        <w:rPr>
          <w:rFonts w:ascii="Times New Roman" w:hAnsi="Times New Roman" w:cs="Times New Roman"/>
          <w:sz w:val="24"/>
          <w:szCs w:val="24"/>
        </w:rPr>
        <w:t xml:space="preserve"> de l’</w:t>
      </w:r>
      <w:r>
        <w:rPr>
          <w:rFonts w:ascii="Times New Roman" w:hAnsi="Times New Roman" w:cs="Times New Roman"/>
          <w:i/>
          <w:sz w:val="24"/>
          <w:szCs w:val="24"/>
        </w:rPr>
        <w:t>Observatoire des écritures contemporaines</w:t>
      </w:r>
      <w:r>
        <w:rPr>
          <w:rFonts w:ascii="Times New Roman" w:hAnsi="Times New Roman" w:cs="Times New Roman"/>
          <w:sz w:val="24"/>
          <w:szCs w:val="24"/>
        </w:rPr>
        <w:t>, Université Paris Nanterre</w:t>
      </w:r>
    </w:p>
    <w:p w14:paraId="6921E113" w14:textId="7AE6757D" w:rsidR="00115F68" w:rsidRDefault="00115F68" w:rsidP="00115F68">
      <w:pPr>
        <w:pStyle w:val="Paragraphedeliste"/>
        <w:numPr>
          <w:ilvl w:val="0"/>
          <w:numId w:val="6"/>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shd w:val="clear" w:color="auto" w:fill="FFFFFF"/>
          <w:lang w:eastAsia="fr-FR"/>
        </w:rPr>
        <w:t xml:space="preserve">Emmanuel </w:t>
      </w:r>
      <w:proofErr w:type="spellStart"/>
      <w:r>
        <w:rPr>
          <w:rFonts w:ascii="Times New Roman" w:eastAsia="Times New Roman" w:hAnsi="Times New Roman" w:cs="Times New Roman"/>
          <w:color w:val="000000"/>
          <w:sz w:val="24"/>
          <w:szCs w:val="24"/>
          <w:shd w:val="clear" w:color="auto" w:fill="FFFFFF"/>
          <w:lang w:eastAsia="fr-FR"/>
        </w:rPr>
        <w:t>Picavet</w:t>
      </w:r>
      <w:proofErr w:type="spellEnd"/>
      <w:r>
        <w:rPr>
          <w:rFonts w:ascii="Times New Roman" w:eastAsia="Times New Roman" w:hAnsi="Times New Roman" w:cs="Times New Roman"/>
          <w:color w:val="000000"/>
          <w:sz w:val="24"/>
          <w:szCs w:val="24"/>
          <w:shd w:val="clear" w:color="auto" w:fill="FFFFFF"/>
          <w:lang w:eastAsia="fr-FR"/>
        </w:rPr>
        <w:t>, Professeur à l’Université</w:t>
      </w:r>
      <w:r>
        <w:rPr>
          <w:rFonts w:ascii="Times New Roman" w:eastAsia="Times New Roman" w:hAnsi="Times New Roman" w:cs="Times New Roman"/>
          <w:color w:val="000000"/>
          <w:sz w:val="24"/>
          <w:szCs w:val="24"/>
          <w:lang w:eastAsia="fr-FR"/>
        </w:rPr>
        <w:t xml:space="preserve"> Paris 1 Panthéon-Sorbonne, cotitulaire de la </w:t>
      </w:r>
      <w:r>
        <w:rPr>
          <w:rFonts w:ascii="Times New Roman" w:eastAsia="Times New Roman" w:hAnsi="Times New Roman" w:cs="Times New Roman"/>
          <w:bCs/>
          <w:sz w:val="24"/>
          <w:szCs w:val="24"/>
        </w:rPr>
        <w:t xml:space="preserve">Chaire Éthique et Finance, Fondation Maison des Sciences de l’Homme, Paris </w:t>
      </w:r>
    </w:p>
    <w:p w14:paraId="7636441A" w14:textId="2620AFA4" w:rsidR="007100F2" w:rsidRDefault="007100F2" w:rsidP="00115F68">
      <w:pPr>
        <w:pStyle w:val="Paragraphedeliste"/>
        <w:numPr>
          <w:ilvl w:val="0"/>
          <w:numId w:val="6"/>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Julien </w:t>
      </w:r>
      <w:proofErr w:type="spellStart"/>
      <w:r>
        <w:rPr>
          <w:rFonts w:ascii="Times New Roman" w:eastAsia="Times New Roman" w:hAnsi="Times New Roman" w:cs="Times New Roman"/>
          <w:bCs/>
          <w:sz w:val="24"/>
          <w:szCs w:val="24"/>
        </w:rPr>
        <w:t>Schuh</w:t>
      </w:r>
      <w:proofErr w:type="spellEnd"/>
      <w:r>
        <w:rPr>
          <w:rFonts w:ascii="Times New Roman" w:eastAsia="Times New Roman" w:hAnsi="Times New Roman" w:cs="Times New Roman"/>
          <w:bCs/>
          <w:sz w:val="24"/>
          <w:szCs w:val="24"/>
        </w:rPr>
        <w:t xml:space="preserve">, Membre de l’Institut Universitaire de France, </w:t>
      </w:r>
      <w:r w:rsidR="00CB1E4D">
        <w:rPr>
          <w:rFonts w:ascii="Times New Roman" w:eastAsia="Times New Roman" w:hAnsi="Times New Roman" w:cs="Times New Roman"/>
          <w:bCs/>
          <w:sz w:val="24"/>
          <w:szCs w:val="24"/>
        </w:rPr>
        <w:t>Maître de conférences</w:t>
      </w:r>
      <w:r>
        <w:rPr>
          <w:rFonts w:ascii="Times New Roman" w:eastAsia="Times New Roman" w:hAnsi="Times New Roman" w:cs="Times New Roman"/>
          <w:bCs/>
          <w:sz w:val="24"/>
          <w:szCs w:val="24"/>
        </w:rPr>
        <w:t xml:space="preserve"> à l’Université Paris-Nanterre</w:t>
      </w:r>
    </w:p>
    <w:p w14:paraId="53C48E03" w14:textId="77777777" w:rsidR="00115F68" w:rsidRDefault="00115F68" w:rsidP="00115F68">
      <w:pPr>
        <w:pStyle w:val="Paragraphedeliste"/>
        <w:numPr>
          <w:ilvl w:val="0"/>
          <w:numId w:val="6"/>
        </w:numPr>
        <w:spacing w:after="0" w:line="240" w:lineRule="auto"/>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Dominique </w:t>
      </w:r>
      <w:proofErr w:type="spellStart"/>
      <w:r>
        <w:rPr>
          <w:rFonts w:ascii="Times New Roman" w:eastAsia="Times New Roman" w:hAnsi="Times New Roman" w:cs="Times New Roman"/>
          <w:bCs/>
          <w:sz w:val="24"/>
          <w:szCs w:val="24"/>
        </w:rPr>
        <w:t>Viart</w:t>
      </w:r>
      <w:proofErr w:type="spellEnd"/>
      <w:r>
        <w:rPr>
          <w:rFonts w:ascii="Times New Roman" w:eastAsia="Times New Roman" w:hAnsi="Times New Roman" w:cs="Times New Roman"/>
          <w:bCs/>
          <w:sz w:val="24"/>
          <w:szCs w:val="24"/>
        </w:rPr>
        <w:t xml:space="preserve">, </w:t>
      </w:r>
      <w:bookmarkStart w:id="2" w:name="_Hlk40517048"/>
      <w:r>
        <w:rPr>
          <w:rFonts w:ascii="Times New Roman" w:eastAsia="Times New Roman" w:hAnsi="Times New Roman" w:cs="Times New Roman"/>
          <w:bCs/>
          <w:sz w:val="24"/>
          <w:szCs w:val="24"/>
        </w:rPr>
        <w:t>Membre de l’Institut Universitaire de France, Professeur à l’Université Paris-Nanterre, Directeur de l’</w:t>
      </w:r>
      <w:r>
        <w:rPr>
          <w:rFonts w:ascii="Times New Roman" w:eastAsia="Times New Roman" w:hAnsi="Times New Roman" w:cs="Times New Roman"/>
          <w:bCs/>
          <w:i/>
          <w:sz w:val="24"/>
          <w:szCs w:val="24"/>
        </w:rPr>
        <w:t>Observatoire des écritures contemporaines</w:t>
      </w:r>
      <w:bookmarkEnd w:id="2"/>
    </w:p>
    <w:p w14:paraId="3688E973" w14:textId="77777777" w:rsidR="00115F68" w:rsidRDefault="00115F68" w:rsidP="00115F68">
      <w:pPr>
        <w:rPr>
          <w:rFonts w:ascii="Times New Roman" w:eastAsia="Times New Roman" w:hAnsi="Times New Roman" w:cs="Times New Roman"/>
          <w:i/>
          <w:color w:val="000000"/>
        </w:rPr>
      </w:pPr>
    </w:p>
    <w:p w14:paraId="3D70AAE2" w14:textId="77777777" w:rsidR="00115F68" w:rsidRDefault="00115F68" w:rsidP="00115F68">
      <w:pPr>
        <w:rPr>
          <w:rFonts w:ascii="Times New Roman" w:eastAsia="Times New Roman" w:hAnsi="Times New Roman" w:cs="Times New Roman"/>
          <w:color w:val="000000"/>
        </w:rPr>
      </w:pPr>
    </w:p>
    <w:p w14:paraId="26586C3B" w14:textId="77777777" w:rsidR="00115F68" w:rsidRDefault="00115F68" w:rsidP="00115F68">
      <w:pPr>
        <w:rPr>
          <w:rFonts w:ascii="Times New Roman" w:hAnsi="Times New Roman" w:cs="Times New Roman"/>
        </w:rPr>
      </w:pPr>
      <w:r>
        <w:rPr>
          <w:rFonts w:ascii="Times New Roman" w:hAnsi="Times New Roman" w:cs="Times New Roman"/>
        </w:rPr>
        <w:t xml:space="preserve">Responsable pour contact site fabula : </w:t>
      </w:r>
      <w:proofErr w:type="spellStart"/>
      <w:r>
        <w:rPr>
          <w:rFonts w:ascii="Times New Roman" w:hAnsi="Times New Roman" w:cs="Times New Roman"/>
        </w:rPr>
        <w:t>Mara</w:t>
      </w:r>
      <w:proofErr w:type="spellEnd"/>
      <w:r>
        <w:rPr>
          <w:rFonts w:ascii="Times New Roman" w:hAnsi="Times New Roman" w:cs="Times New Roman"/>
        </w:rPr>
        <w:t xml:space="preserve"> Magda </w:t>
      </w:r>
      <w:proofErr w:type="spellStart"/>
      <w:r>
        <w:rPr>
          <w:rFonts w:ascii="Times New Roman" w:hAnsi="Times New Roman" w:cs="Times New Roman"/>
        </w:rPr>
        <w:t>Maftei</w:t>
      </w:r>
      <w:proofErr w:type="spellEnd"/>
      <w:r>
        <w:rPr>
          <w:rFonts w:ascii="Times New Roman" w:hAnsi="Times New Roman" w:cs="Times New Roman"/>
        </w:rPr>
        <w:t xml:space="preserve"> </w:t>
      </w:r>
    </w:p>
    <w:p w14:paraId="293CDBE4" w14:textId="77777777" w:rsidR="00115F68" w:rsidRDefault="00115F68" w:rsidP="00115F68">
      <w:pPr>
        <w:rPr>
          <w:rFonts w:ascii="Times New Roman" w:hAnsi="Times New Roman" w:cs="Times New Roman"/>
        </w:rPr>
      </w:pPr>
    </w:p>
    <w:p w14:paraId="1ECC861C" w14:textId="77777777" w:rsidR="00115F68" w:rsidRDefault="00115F68" w:rsidP="00115F68">
      <w:pPr>
        <w:rPr>
          <w:rFonts w:ascii="Times New Roman" w:hAnsi="Times New Roman" w:cs="Times New Roman"/>
        </w:rPr>
      </w:pPr>
      <w:r>
        <w:rPr>
          <w:rFonts w:ascii="Times New Roman" w:hAnsi="Times New Roman" w:cs="Times New Roman"/>
        </w:rPr>
        <w:t>URL de référence : https://cslf.parisnanterre.fr/axes-equipes/observatoire-des-ecritures-francaises-et-francophones-contemporaines-presentation-472661.kjsp</w:t>
      </w:r>
    </w:p>
    <w:p w14:paraId="27419034" w14:textId="77777777" w:rsidR="00115F68" w:rsidRDefault="00115F68" w:rsidP="00115F68">
      <w:pPr>
        <w:rPr>
          <w:rFonts w:ascii="Times New Roman" w:hAnsi="Times New Roman" w:cs="Times New Roman"/>
        </w:rPr>
      </w:pPr>
    </w:p>
    <w:p w14:paraId="1945DEEE" w14:textId="77777777" w:rsidR="00115F68" w:rsidRDefault="00115F68" w:rsidP="00115F68"/>
    <w:p w14:paraId="2886013E" w14:textId="77777777" w:rsidR="00115F68" w:rsidRDefault="00115F68" w:rsidP="00115F68">
      <w:pPr>
        <w:rPr>
          <w:rFonts w:ascii="Times New Roman" w:hAnsi="Times New Roman" w:cs="Times New Roman"/>
        </w:rPr>
      </w:pPr>
    </w:p>
    <w:p w14:paraId="1D4C8299" w14:textId="77777777" w:rsidR="00DA1BA7" w:rsidRDefault="00DA1BA7"/>
    <w:sectPr w:rsidR="00DA1B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78E"/>
    <w:multiLevelType w:val="hybridMultilevel"/>
    <w:tmpl w:val="B7560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A2F4DED"/>
    <w:multiLevelType w:val="hybridMultilevel"/>
    <w:tmpl w:val="979E06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30056078"/>
    <w:multiLevelType w:val="hybridMultilevel"/>
    <w:tmpl w:val="5204F6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31E321BF"/>
    <w:multiLevelType w:val="hybridMultilevel"/>
    <w:tmpl w:val="A796B7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36215F58"/>
    <w:multiLevelType w:val="hybridMultilevel"/>
    <w:tmpl w:val="C4349F3A"/>
    <w:lvl w:ilvl="0" w:tplc="5CEAD7DC">
      <w:numFmt w:val="bullet"/>
      <w:lvlText w:val="-"/>
      <w:lvlJc w:val="left"/>
      <w:pPr>
        <w:ind w:left="435" w:hanging="360"/>
      </w:pPr>
      <w:rPr>
        <w:rFonts w:ascii="Times" w:eastAsiaTheme="minorEastAsia" w:hAnsi="Times" w:cs="Times"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5">
    <w:nsid w:val="477338F3"/>
    <w:multiLevelType w:val="hybridMultilevel"/>
    <w:tmpl w:val="1270D3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60490CEA"/>
    <w:multiLevelType w:val="hybridMultilevel"/>
    <w:tmpl w:val="5D641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597044C"/>
    <w:multiLevelType w:val="hybridMultilevel"/>
    <w:tmpl w:val="0504EC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5"/>
  </w:num>
  <w:num w:numId="5">
    <w:abstractNumId w:val="0"/>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F68"/>
    <w:rsid w:val="00072443"/>
    <w:rsid w:val="000E7B60"/>
    <w:rsid w:val="000F5972"/>
    <w:rsid w:val="00115F68"/>
    <w:rsid w:val="0031516D"/>
    <w:rsid w:val="00352775"/>
    <w:rsid w:val="003B4151"/>
    <w:rsid w:val="003E3B71"/>
    <w:rsid w:val="005E45E2"/>
    <w:rsid w:val="005F1C9D"/>
    <w:rsid w:val="006F225C"/>
    <w:rsid w:val="007100F2"/>
    <w:rsid w:val="00985054"/>
    <w:rsid w:val="00A37DA8"/>
    <w:rsid w:val="00B073A5"/>
    <w:rsid w:val="00B30CF9"/>
    <w:rsid w:val="00B4710D"/>
    <w:rsid w:val="00BF686B"/>
    <w:rsid w:val="00C05ED5"/>
    <w:rsid w:val="00C67358"/>
    <w:rsid w:val="00C71484"/>
    <w:rsid w:val="00CB1E4D"/>
    <w:rsid w:val="00CD3752"/>
    <w:rsid w:val="00DA1BA7"/>
    <w:rsid w:val="00E34C75"/>
    <w:rsid w:val="00E85D47"/>
    <w:rsid w:val="00E9454F"/>
    <w:rsid w:val="00F075C4"/>
    <w:rsid w:val="00F555D6"/>
    <w:rsid w:val="00F63B8A"/>
    <w:rsid w:val="00FB27F8"/>
    <w:rsid w:val="00FC419C"/>
    <w:rsid w:val="00FD158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17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F68"/>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15F68"/>
    <w:rPr>
      <w:color w:val="0000FF"/>
      <w:u w:val="single"/>
    </w:rPr>
  </w:style>
  <w:style w:type="paragraph" w:styleId="NormalWeb">
    <w:name w:val="Normal (Web)"/>
    <w:basedOn w:val="Normal"/>
    <w:uiPriority w:val="99"/>
    <w:semiHidden/>
    <w:unhideWhenUsed/>
    <w:rsid w:val="00115F68"/>
    <w:pPr>
      <w:spacing w:before="100" w:beforeAutospacing="1" w:after="100" w:afterAutospacing="1"/>
    </w:pPr>
    <w:rPr>
      <w:rFonts w:ascii="Times" w:hAnsi="Times" w:cs="Times New Roman"/>
      <w:sz w:val="20"/>
      <w:szCs w:val="20"/>
    </w:rPr>
  </w:style>
  <w:style w:type="paragraph" w:styleId="Paragraphedeliste">
    <w:name w:val="List Paragraph"/>
    <w:basedOn w:val="Normal"/>
    <w:uiPriority w:val="34"/>
    <w:qFormat/>
    <w:rsid w:val="00115F68"/>
    <w:pPr>
      <w:spacing w:after="160" w:line="254" w:lineRule="auto"/>
      <w:ind w:left="720"/>
      <w:contextualSpacing/>
    </w:pPr>
    <w:rPr>
      <w:rFonts w:eastAsiaTheme="minorHAnsi"/>
      <w:sz w:val="22"/>
      <w:szCs w:val="22"/>
      <w:lang w:eastAsia="en-US"/>
    </w:rPr>
  </w:style>
  <w:style w:type="character" w:customStyle="1" w:styleId="js-profile-more-affiliations">
    <w:name w:val="js-profile-more-affiliations"/>
    <w:basedOn w:val="Policepardfaut"/>
    <w:rsid w:val="00115F68"/>
  </w:style>
  <w:style w:type="character" w:customStyle="1" w:styleId="ndra">
    <w:name w:val="n_dra"/>
    <w:basedOn w:val="Policepardfaut"/>
    <w:rsid w:val="00FB27F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F68"/>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15F68"/>
    <w:rPr>
      <w:color w:val="0000FF"/>
      <w:u w:val="single"/>
    </w:rPr>
  </w:style>
  <w:style w:type="paragraph" w:styleId="NormalWeb">
    <w:name w:val="Normal (Web)"/>
    <w:basedOn w:val="Normal"/>
    <w:uiPriority w:val="99"/>
    <w:semiHidden/>
    <w:unhideWhenUsed/>
    <w:rsid w:val="00115F68"/>
    <w:pPr>
      <w:spacing w:before="100" w:beforeAutospacing="1" w:after="100" w:afterAutospacing="1"/>
    </w:pPr>
    <w:rPr>
      <w:rFonts w:ascii="Times" w:hAnsi="Times" w:cs="Times New Roman"/>
      <w:sz w:val="20"/>
      <w:szCs w:val="20"/>
    </w:rPr>
  </w:style>
  <w:style w:type="paragraph" w:styleId="Paragraphedeliste">
    <w:name w:val="List Paragraph"/>
    <w:basedOn w:val="Normal"/>
    <w:uiPriority w:val="34"/>
    <w:qFormat/>
    <w:rsid w:val="00115F68"/>
    <w:pPr>
      <w:spacing w:after="160" w:line="254" w:lineRule="auto"/>
      <w:ind w:left="720"/>
      <w:contextualSpacing/>
    </w:pPr>
    <w:rPr>
      <w:rFonts w:eastAsiaTheme="minorHAnsi"/>
      <w:sz w:val="22"/>
      <w:szCs w:val="22"/>
      <w:lang w:eastAsia="en-US"/>
    </w:rPr>
  </w:style>
  <w:style w:type="character" w:customStyle="1" w:styleId="js-profile-more-affiliations">
    <w:name w:val="js-profile-more-affiliations"/>
    <w:basedOn w:val="Policepardfaut"/>
    <w:rsid w:val="00115F68"/>
  </w:style>
  <w:style w:type="character" w:customStyle="1" w:styleId="ndra">
    <w:name w:val="n_dra"/>
    <w:basedOn w:val="Policepardfaut"/>
    <w:rsid w:val="00FB2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mmaftei@parisnanterre.fr" TargetMode="External"/><Relationship Id="rId7" Type="http://schemas.openxmlformats.org/officeDocument/2006/relationships/hyperlink" Target="mailto:emmanuel.picavet@univ-paris1.fr" TargetMode="External"/><Relationship Id="rId8" Type="http://schemas.openxmlformats.org/officeDocument/2006/relationships/hyperlink" Target="mailto:dominique.viart@parisnanterre.fr" TargetMode="External"/><Relationship Id="rId9" Type="http://schemas.openxmlformats.org/officeDocument/2006/relationships/hyperlink" Target="https://u-bordeaux3.academia.ed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1189</Words>
  <Characters>6545</Characters>
  <Application>Microsoft Macintosh Word</Application>
  <DocSecurity>0</DocSecurity>
  <Lines>54</Lines>
  <Paragraphs>15</Paragraphs>
  <ScaleCrop>false</ScaleCrop>
  <Company/>
  <LinksUpToDate>false</LinksUpToDate>
  <CharactersWithSpaces>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Bourbonnais</dc:creator>
  <cp:keywords/>
  <dc:description/>
  <cp:lastModifiedBy>Dominique</cp:lastModifiedBy>
  <cp:revision>2</cp:revision>
  <dcterms:created xsi:type="dcterms:W3CDTF">2020-05-19T17:04:00Z</dcterms:created>
  <dcterms:modified xsi:type="dcterms:W3CDTF">2020-05-19T17:04:00Z</dcterms:modified>
</cp:coreProperties>
</file>