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D3" w:rsidRDefault="00142CD3" w:rsidP="00142CD3">
      <w:pPr>
        <w:pStyle w:val="NormalWeb"/>
        <w:shd w:val="clear" w:color="auto" w:fill="FFFFFF"/>
        <w:spacing w:beforeLines="0" w:afterLines="0" w:line="340" w:lineRule="exact"/>
        <w:jc w:val="center"/>
        <w:textAlignment w:val="baseline"/>
        <w:rPr>
          <w:rFonts w:asciiTheme="minorHAnsi" w:hAnsiTheme="minorHAnsi" w:cs="Helvetica"/>
          <w:b/>
          <w:sz w:val="32"/>
        </w:rPr>
      </w:pPr>
      <w:r w:rsidRPr="007E370A">
        <w:rPr>
          <w:rFonts w:asciiTheme="minorHAnsi" w:hAnsiTheme="minorHAnsi" w:cs="Helvetica"/>
          <w:b/>
          <w:sz w:val="32"/>
        </w:rPr>
        <w:t>UNIVERSITÉ PARIS OUEST-NANTERRE LA DEFEN</w:t>
      </w:r>
      <w:r>
        <w:rPr>
          <w:rFonts w:asciiTheme="minorHAnsi" w:hAnsiTheme="minorHAnsi" w:cs="Helvetica"/>
          <w:b/>
          <w:sz w:val="32"/>
        </w:rPr>
        <w:t>SE</w:t>
      </w:r>
    </w:p>
    <w:p w:rsidR="00142CD3" w:rsidRPr="00E25CD7" w:rsidRDefault="00142CD3" w:rsidP="00142CD3">
      <w:pPr>
        <w:pStyle w:val="NormalWeb"/>
        <w:shd w:val="clear" w:color="auto" w:fill="FFFFFF"/>
        <w:spacing w:beforeLines="0" w:afterLines="0" w:line="340" w:lineRule="exact"/>
        <w:jc w:val="center"/>
        <w:textAlignment w:val="baseline"/>
        <w:rPr>
          <w:rStyle w:val="lev"/>
        </w:rPr>
      </w:pPr>
      <w:r w:rsidRPr="00ED1265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>Colloque International</w:t>
      </w:r>
    </w:p>
    <w:p w:rsidR="009A3AE4" w:rsidRPr="00ED1265" w:rsidRDefault="009A3AE4" w:rsidP="00367151">
      <w:pPr>
        <w:pStyle w:val="NormalWeb"/>
        <w:shd w:val="clear" w:color="auto" w:fill="FFFFFF"/>
        <w:spacing w:beforeLines="0" w:afterLines="0" w:line="340" w:lineRule="exact"/>
        <w:jc w:val="center"/>
        <w:textAlignment w:val="baseline"/>
        <w:rPr>
          <w:rStyle w:val="lev"/>
        </w:rPr>
      </w:pPr>
    </w:p>
    <w:p w:rsidR="009A3AE4" w:rsidRPr="00824989" w:rsidRDefault="0024738D" w:rsidP="00367151">
      <w:pPr>
        <w:pStyle w:val="NormalWeb"/>
        <w:shd w:val="clear" w:color="auto" w:fill="FFFFFF"/>
        <w:spacing w:beforeLines="0" w:afterLines="0" w:line="340" w:lineRule="exact"/>
        <w:jc w:val="center"/>
        <w:textAlignment w:val="baseline"/>
        <w:rPr>
          <w:rFonts w:asciiTheme="minorHAnsi" w:hAnsiTheme="minorHAnsi" w:cs="Helvetica"/>
          <w:b/>
          <w:sz w:val="36"/>
        </w:rPr>
      </w:pPr>
      <w:r w:rsidRPr="00824989">
        <w:rPr>
          <w:rFonts w:asciiTheme="minorHAnsi" w:hAnsiTheme="minorHAnsi" w:cs="Helvetica"/>
          <w:b/>
          <w:sz w:val="36"/>
        </w:rPr>
        <w:t>« </w:t>
      </w:r>
      <w:r w:rsidR="00C93B78" w:rsidRPr="00824989">
        <w:rPr>
          <w:rFonts w:asciiTheme="minorHAnsi" w:hAnsiTheme="minorHAnsi" w:cs="Helvetica"/>
          <w:b/>
          <w:sz w:val="36"/>
        </w:rPr>
        <w:t>Le Corbusier, l</w:t>
      </w:r>
      <w:r w:rsidR="005A632F" w:rsidRPr="00824989">
        <w:rPr>
          <w:rFonts w:asciiTheme="minorHAnsi" w:hAnsiTheme="minorHAnsi" w:cs="Helvetica"/>
          <w:b/>
          <w:sz w:val="36"/>
        </w:rPr>
        <w:t>’</w:t>
      </w:r>
      <w:r w:rsidR="00C93B78" w:rsidRPr="00824989">
        <w:rPr>
          <w:rFonts w:asciiTheme="minorHAnsi" w:hAnsiTheme="minorHAnsi" w:cs="Helvetica"/>
          <w:b/>
          <w:sz w:val="36"/>
        </w:rPr>
        <w:t>art de se loger et de le dire</w:t>
      </w:r>
      <w:r w:rsidRPr="00824989">
        <w:rPr>
          <w:rFonts w:asciiTheme="minorHAnsi" w:hAnsiTheme="minorHAnsi" w:cs="Helvetica"/>
          <w:b/>
          <w:sz w:val="36"/>
        </w:rPr>
        <w:t> »</w:t>
      </w:r>
    </w:p>
    <w:p w:rsidR="00C93B78" w:rsidRPr="00ED1265" w:rsidRDefault="00C93B78" w:rsidP="00367151">
      <w:pPr>
        <w:pStyle w:val="NormalWeb"/>
        <w:shd w:val="clear" w:color="auto" w:fill="FFFFFF"/>
        <w:spacing w:beforeLines="0" w:afterLines="0" w:line="340" w:lineRule="exact"/>
        <w:jc w:val="center"/>
        <w:textAlignment w:val="baseline"/>
        <w:rPr>
          <w:rFonts w:asciiTheme="minorHAnsi" w:hAnsiTheme="minorHAnsi" w:cs="Helvetica"/>
          <w:b/>
          <w:sz w:val="24"/>
        </w:rPr>
      </w:pPr>
      <w:r w:rsidRPr="00ED1265">
        <w:rPr>
          <w:rFonts w:asciiTheme="minorHAnsi" w:hAnsiTheme="minorHAnsi" w:cs="Helvetica"/>
          <w:b/>
          <w:sz w:val="24"/>
        </w:rPr>
        <w:t>Paris</w:t>
      </w:r>
      <w:r w:rsidR="007F44AD">
        <w:rPr>
          <w:rFonts w:asciiTheme="minorHAnsi" w:hAnsiTheme="minorHAnsi" w:cs="Helvetica"/>
          <w:b/>
          <w:sz w:val="24"/>
        </w:rPr>
        <w:t xml:space="preserve"> (INHA</w:t>
      </w:r>
      <w:r w:rsidR="005A632F">
        <w:rPr>
          <w:rFonts w:asciiTheme="minorHAnsi" w:hAnsiTheme="minorHAnsi" w:cs="Helvetica"/>
          <w:b/>
          <w:sz w:val="24"/>
        </w:rPr>
        <w:t>, salle Vasari</w:t>
      </w:r>
      <w:r w:rsidR="00A13D62" w:rsidRPr="00ED1265">
        <w:rPr>
          <w:rFonts w:asciiTheme="minorHAnsi" w:hAnsiTheme="minorHAnsi" w:cs="Helvetica"/>
          <w:b/>
          <w:sz w:val="24"/>
        </w:rPr>
        <w:t>)</w:t>
      </w:r>
      <w:r w:rsidRPr="00ED1265">
        <w:rPr>
          <w:rFonts w:asciiTheme="minorHAnsi" w:hAnsiTheme="minorHAnsi" w:cs="Helvetica"/>
          <w:b/>
          <w:sz w:val="24"/>
        </w:rPr>
        <w:t>, le</w:t>
      </w:r>
      <w:r w:rsidR="005A632F">
        <w:rPr>
          <w:rFonts w:asciiTheme="minorHAnsi" w:hAnsiTheme="minorHAnsi" w:cs="Helvetica"/>
          <w:b/>
          <w:sz w:val="24"/>
        </w:rPr>
        <w:t>s</w:t>
      </w:r>
      <w:r w:rsidRPr="00ED1265">
        <w:rPr>
          <w:rFonts w:asciiTheme="minorHAnsi" w:hAnsiTheme="minorHAnsi" w:cs="Helvetica"/>
          <w:b/>
          <w:sz w:val="24"/>
        </w:rPr>
        <w:t xml:space="preserve"> 3 et 4 décembre 2015</w:t>
      </w:r>
    </w:p>
    <w:p w:rsidR="00324F5D" w:rsidRDefault="00324F5D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sz w:val="24"/>
          <w:szCs w:val="22"/>
        </w:rPr>
      </w:pPr>
    </w:p>
    <w:p w:rsidR="00A13D62" w:rsidRPr="00A62638" w:rsidRDefault="00C93B78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color w:val="548DD4" w:themeColor="text2" w:themeTint="99"/>
          <w:sz w:val="24"/>
          <w:szCs w:val="22"/>
        </w:rPr>
      </w:pPr>
      <w:r w:rsidRPr="006B04D6">
        <w:rPr>
          <w:rFonts w:asciiTheme="minorHAnsi" w:hAnsiTheme="minorHAnsi"/>
          <w:sz w:val="24"/>
          <w:szCs w:val="22"/>
        </w:rPr>
        <w:t xml:space="preserve">Ce colloque </w:t>
      </w:r>
      <w:r w:rsidR="00E25CD7" w:rsidRPr="006B04D6">
        <w:rPr>
          <w:rFonts w:asciiTheme="minorHAnsi" w:hAnsiTheme="minorHAnsi"/>
          <w:sz w:val="24"/>
          <w:szCs w:val="22"/>
        </w:rPr>
        <w:t>du cinquantenaire de la mort de Le Corbusier</w:t>
      </w:r>
      <w:r w:rsidR="00E25CD7">
        <w:rPr>
          <w:rFonts w:asciiTheme="minorHAnsi" w:hAnsiTheme="minorHAnsi"/>
          <w:sz w:val="24"/>
          <w:szCs w:val="22"/>
        </w:rPr>
        <w:t xml:space="preserve"> </w:t>
      </w:r>
      <w:r w:rsidRPr="00ED1265">
        <w:rPr>
          <w:rFonts w:asciiTheme="minorHAnsi" w:hAnsiTheme="minorHAnsi"/>
          <w:sz w:val="24"/>
          <w:szCs w:val="22"/>
        </w:rPr>
        <w:t>inaugure un nouveau cycle de trois coll</w:t>
      </w:r>
      <w:r w:rsidR="005C730E" w:rsidRPr="00ED1265">
        <w:rPr>
          <w:rFonts w:asciiTheme="minorHAnsi" w:hAnsiTheme="minorHAnsi"/>
          <w:sz w:val="24"/>
          <w:szCs w:val="22"/>
        </w:rPr>
        <w:t>oques interdisciplinaires sur les rapports entre</w:t>
      </w:r>
      <w:r w:rsidRPr="00ED1265">
        <w:rPr>
          <w:rFonts w:asciiTheme="minorHAnsi" w:hAnsiTheme="minorHAnsi"/>
          <w:sz w:val="24"/>
          <w:szCs w:val="22"/>
        </w:rPr>
        <w:t xml:space="preserve"> l</w:t>
      </w:r>
      <w:r w:rsidR="005A632F">
        <w:rPr>
          <w:rFonts w:asciiTheme="minorHAnsi" w:hAnsiTheme="minorHAnsi"/>
          <w:sz w:val="24"/>
          <w:szCs w:val="22"/>
        </w:rPr>
        <w:t>’</w:t>
      </w:r>
      <w:r w:rsidRPr="00ED1265">
        <w:rPr>
          <w:rFonts w:asciiTheme="minorHAnsi" w:hAnsiTheme="minorHAnsi"/>
          <w:sz w:val="24"/>
          <w:szCs w:val="22"/>
        </w:rPr>
        <w:t>architecture, la littérature et l</w:t>
      </w:r>
      <w:r w:rsidR="005A632F">
        <w:rPr>
          <w:rFonts w:asciiTheme="minorHAnsi" w:hAnsiTheme="minorHAnsi"/>
          <w:sz w:val="24"/>
          <w:szCs w:val="22"/>
        </w:rPr>
        <w:t>’</w:t>
      </w:r>
      <w:r w:rsidRPr="00ED1265">
        <w:rPr>
          <w:rFonts w:asciiTheme="minorHAnsi" w:hAnsiTheme="minorHAnsi"/>
          <w:sz w:val="24"/>
          <w:szCs w:val="22"/>
        </w:rPr>
        <w:t>urbanisme. Le premier colloque de ce cycle portera sur</w:t>
      </w:r>
      <w:r w:rsidR="00A13D62" w:rsidRPr="00ED1265">
        <w:rPr>
          <w:rFonts w:asciiTheme="minorHAnsi" w:hAnsiTheme="minorHAnsi"/>
          <w:sz w:val="24"/>
          <w:szCs w:val="22"/>
        </w:rPr>
        <w:t xml:space="preserve"> </w:t>
      </w:r>
      <w:r w:rsidRPr="00ED1265">
        <w:rPr>
          <w:rFonts w:asciiTheme="minorHAnsi" w:hAnsiTheme="minorHAnsi"/>
          <w:sz w:val="24"/>
          <w:szCs w:val="22"/>
        </w:rPr>
        <w:t>l</w:t>
      </w:r>
      <w:r w:rsidR="005A632F">
        <w:rPr>
          <w:rFonts w:asciiTheme="minorHAnsi" w:hAnsiTheme="minorHAnsi"/>
          <w:sz w:val="24"/>
          <w:szCs w:val="22"/>
        </w:rPr>
        <w:t>’</w:t>
      </w:r>
      <w:r w:rsidRPr="00ED1265">
        <w:rPr>
          <w:rFonts w:asciiTheme="minorHAnsi" w:hAnsiTheme="minorHAnsi"/>
          <w:sz w:val="24"/>
          <w:szCs w:val="22"/>
        </w:rPr>
        <w:t>architec</w:t>
      </w:r>
      <w:r w:rsidR="00370EF3" w:rsidRPr="00ED1265">
        <w:rPr>
          <w:rFonts w:asciiTheme="minorHAnsi" w:hAnsiTheme="minorHAnsi"/>
          <w:sz w:val="24"/>
          <w:szCs w:val="22"/>
        </w:rPr>
        <w:t>ture des espaces habités projet</w:t>
      </w:r>
      <w:r w:rsidRPr="00ED1265">
        <w:rPr>
          <w:rFonts w:asciiTheme="minorHAnsi" w:hAnsiTheme="minorHAnsi"/>
          <w:sz w:val="24"/>
          <w:szCs w:val="22"/>
        </w:rPr>
        <w:t xml:space="preserve">és et construits par </w:t>
      </w:r>
      <w:proofErr w:type="spellStart"/>
      <w:r w:rsidR="00A13D62" w:rsidRPr="00ED1265">
        <w:rPr>
          <w:rFonts w:asciiTheme="minorHAnsi" w:hAnsiTheme="minorHAnsi"/>
          <w:sz w:val="24"/>
          <w:szCs w:val="22"/>
        </w:rPr>
        <w:t>Charles-É</w:t>
      </w:r>
      <w:r w:rsidR="00097D3F" w:rsidRPr="00ED1265">
        <w:rPr>
          <w:rFonts w:asciiTheme="minorHAnsi" w:hAnsiTheme="minorHAnsi"/>
          <w:sz w:val="24"/>
          <w:szCs w:val="22"/>
        </w:rPr>
        <w:t>douard</w:t>
      </w:r>
      <w:proofErr w:type="spellEnd"/>
      <w:r w:rsidR="00097D3F" w:rsidRPr="00ED1265">
        <w:rPr>
          <w:rFonts w:asciiTheme="minorHAnsi" w:hAnsiTheme="minorHAnsi"/>
          <w:sz w:val="24"/>
          <w:szCs w:val="22"/>
        </w:rPr>
        <w:t xml:space="preserve"> Jeanneret sous le pseudonyme de</w:t>
      </w:r>
      <w:r w:rsidR="00370EF3" w:rsidRPr="00ED1265">
        <w:rPr>
          <w:rFonts w:asciiTheme="minorHAnsi" w:hAnsiTheme="minorHAnsi"/>
          <w:sz w:val="24"/>
          <w:szCs w:val="22"/>
        </w:rPr>
        <w:t xml:space="preserve"> </w:t>
      </w:r>
      <w:r w:rsidRPr="00ED1265">
        <w:rPr>
          <w:rFonts w:asciiTheme="minorHAnsi" w:hAnsiTheme="minorHAnsi"/>
          <w:sz w:val="24"/>
          <w:szCs w:val="22"/>
        </w:rPr>
        <w:t>Le Corbusier</w:t>
      </w:r>
      <w:r w:rsidR="00370EF3" w:rsidRPr="00ED1265">
        <w:rPr>
          <w:rFonts w:asciiTheme="minorHAnsi" w:hAnsiTheme="minorHAnsi"/>
          <w:sz w:val="24"/>
          <w:szCs w:val="22"/>
        </w:rPr>
        <w:t>,</w:t>
      </w:r>
      <w:r w:rsidR="009A3AE4" w:rsidRPr="00ED1265">
        <w:rPr>
          <w:rFonts w:asciiTheme="minorHAnsi" w:hAnsiTheme="minorHAnsi"/>
          <w:sz w:val="24"/>
          <w:szCs w:val="22"/>
        </w:rPr>
        <w:t xml:space="preserve"> en interrogea</w:t>
      </w:r>
      <w:r w:rsidR="00370EF3" w:rsidRPr="00ED1265">
        <w:rPr>
          <w:rFonts w:asciiTheme="minorHAnsi" w:hAnsiTheme="minorHAnsi"/>
          <w:sz w:val="24"/>
          <w:szCs w:val="22"/>
        </w:rPr>
        <w:t>nt</w:t>
      </w:r>
      <w:r w:rsidR="009A3AE4" w:rsidRPr="00ED1265">
        <w:rPr>
          <w:rFonts w:asciiTheme="minorHAnsi" w:hAnsiTheme="minorHAnsi"/>
          <w:sz w:val="24"/>
          <w:szCs w:val="22"/>
        </w:rPr>
        <w:t xml:space="preserve"> les fondements </w:t>
      </w:r>
      <w:r w:rsidR="003256F3" w:rsidRPr="00ED1265">
        <w:rPr>
          <w:rFonts w:asciiTheme="minorHAnsi" w:hAnsiTheme="minorHAnsi"/>
          <w:sz w:val="24"/>
          <w:szCs w:val="22"/>
        </w:rPr>
        <w:t>ration</w:t>
      </w:r>
      <w:r w:rsidR="0042533E" w:rsidRPr="00ED1265">
        <w:rPr>
          <w:rFonts w:asciiTheme="minorHAnsi" w:hAnsiTheme="minorHAnsi"/>
          <w:sz w:val="24"/>
          <w:szCs w:val="22"/>
        </w:rPr>
        <w:t>alistes</w:t>
      </w:r>
      <w:r w:rsidR="00566B74" w:rsidRPr="00ED1265">
        <w:rPr>
          <w:rFonts w:asciiTheme="minorHAnsi" w:hAnsiTheme="minorHAnsi"/>
          <w:sz w:val="24"/>
          <w:szCs w:val="22"/>
        </w:rPr>
        <w:t>, architectoniques et esthétiques</w:t>
      </w:r>
      <w:r w:rsidR="00531B14" w:rsidRPr="00ED1265">
        <w:rPr>
          <w:rFonts w:asciiTheme="minorHAnsi" w:hAnsiTheme="minorHAnsi"/>
          <w:sz w:val="24"/>
          <w:szCs w:val="22"/>
        </w:rPr>
        <w:t xml:space="preserve"> de son </w:t>
      </w:r>
      <w:r w:rsidR="009A3AE4" w:rsidRPr="00ED1265">
        <w:rPr>
          <w:rFonts w:asciiTheme="minorHAnsi" w:hAnsiTheme="minorHAnsi"/>
          <w:sz w:val="24"/>
          <w:szCs w:val="22"/>
        </w:rPr>
        <w:t>architecture</w:t>
      </w:r>
      <w:r w:rsidRPr="00ED1265">
        <w:rPr>
          <w:rFonts w:asciiTheme="minorHAnsi" w:hAnsiTheme="minorHAnsi"/>
          <w:sz w:val="24"/>
          <w:szCs w:val="22"/>
        </w:rPr>
        <w:t>. Plusieurs orientations s</w:t>
      </w:r>
      <w:r w:rsidR="0061488A" w:rsidRPr="00ED1265">
        <w:rPr>
          <w:rFonts w:asciiTheme="minorHAnsi" w:hAnsiTheme="minorHAnsi"/>
          <w:sz w:val="24"/>
          <w:szCs w:val="22"/>
        </w:rPr>
        <w:t>er</w:t>
      </w:r>
      <w:r w:rsidR="00A13D62" w:rsidRPr="00ED1265">
        <w:rPr>
          <w:rFonts w:asciiTheme="minorHAnsi" w:hAnsiTheme="minorHAnsi"/>
          <w:sz w:val="24"/>
          <w:szCs w:val="22"/>
        </w:rPr>
        <w:t xml:space="preserve">ont privilégiées </w:t>
      </w:r>
      <w:r w:rsidRPr="00ED1265">
        <w:rPr>
          <w:rFonts w:asciiTheme="minorHAnsi" w:hAnsiTheme="minorHAnsi"/>
          <w:sz w:val="24"/>
          <w:szCs w:val="22"/>
        </w:rPr>
        <w:t>afin d</w:t>
      </w:r>
      <w:r w:rsidR="005A632F">
        <w:rPr>
          <w:rFonts w:asciiTheme="minorHAnsi" w:hAnsiTheme="minorHAnsi"/>
          <w:sz w:val="24"/>
          <w:szCs w:val="22"/>
        </w:rPr>
        <w:t>’</w:t>
      </w:r>
      <w:r w:rsidRPr="00ED1265">
        <w:rPr>
          <w:rFonts w:asciiTheme="minorHAnsi" w:hAnsiTheme="minorHAnsi"/>
          <w:sz w:val="24"/>
          <w:szCs w:val="22"/>
        </w:rPr>
        <w:t xml:space="preserve">étudier la conception de ces espaces de logements et la manière </w:t>
      </w:r>
      <w:r w:rsidR="0061488A" w:rsidRPr="00ED1265">
        <w:rPr>
          <w:rFonts w:asciiTheme="minorHAnsi" w:hAnsiTheme="minorHAnsi"/>
          <w:sz w:val="24"/>
          <w:szCs w:val="22"/>
        </w:rPr>
        <w:t xml:space="preserve">dont </w:t>
      </w:r>
      <w:r w:rsidR="00127678" w:rsidRPr="00ED1265">
        <w:rPr>
          <w:rFonts w:asciiTheme="minorHAnsi" w:hAnsiTheme="minorHAnsi"/>
          <w:sz w:val="24"/>
          <w:szCs w:val="22"/>
        </w:rPr>
        <w:t>ils ont</w:t>
      </w:r>
      <w:r w:rsidRPr="00ED1265">
        <w:rPr>
          <w:rFonts w:asciiTheme="minorHAnsi" w:hAnsiTheme="minorHAnsi"/>
          <w:sz w:val="24"/>
          <w:szCs w:val="22"/>
        </w:rPr>
        <w:t xml:space="preserve"> été conçu</w:t>
      </w:r>
      <w:r w:rsidR="00127678" w:rsidRPr="00ED1265">
        <w:rPr>
          <w:rFonts w:asciiTheme="minorHAnsi" w:hAnsiTheme="minorHAnsi"/>
          <w:sz w:val="24"/>
          <w:szCs w:val="22"/>
        </w:rPr>
        <w:t>s</w:t>
      </w:r>
      <w:r w:rsidR="00F70211" w:rsidRPr="00ED1265">
        <w:rPr>
          <w:rFonts w:asciiTheme="minorHAnsi" w:hAnsiTheme="minorHAnsi"/>
          <w:sz w:val="24"/>
          <w:szCs w:val="22"/>
        </w:rPr>
        <w:t xml:space="preserve"> et perçus</w:t>
      </w:r>
      <w:r w:rsidRPr="00ED1265">
        <w:rPr>
          <w:rFonts w:asciiTheme="minorHAnsi" w:hAnsiTheme="minorHAnsi"/>
          <w:sz w:val="24"/>
          <w:szCs w:val="22"/>
        </w:rPr>
        <w:t xml:space="preserve"> en prenant en compte les médiations artistiques qui ont contribué à l</w:t>
      </w:r>
      <w:r w:rsidR="005A632F">
        <w:rPr>
          <w:rFonts w:asciiTheme="minorHAnsi" w:hAnsiTheme="minorHAnsi"/>
          <w:sz w:val="24"/>
          <w:szCs w:val="22"/>
        </w:rPr>
        <w:t>’</w:t>
      </w:r>
      <w:r w:rsidRPr="00ED1265">
        <w:rPr>
          <w:rFonts w:asciiTheme="minorHAnsi" w:hAnsiTheme="minorHAnsi"/>
          <w:sz w:val="24"/>
          <w:szCs w:val="22"/>
        </w:rPr>
        <w:t>évolution de la pensée de l</w:t>
      </w:r>
      <w:r w:rsidR="005A632F">
        <w:rPr>
          <w:rFonts w:asciiTheme="minorHAnsi" w:hAnsiTheme="minorHAnsi"/>
          <w:sz w:val="24"/>
          <w:szCs w:val="22"/>
        </w:rPr>
        <w:t>’</w:t>
      </w:r>
      <w:r w:rsidRPr="00ED1265">
        <w:rPr>
          <w:rFonts w:asciiTheme="minorHAnsi" w:hAnsiTheme="minorHAnsi"/>
          <w:sz w:val="24"/>
          <w:szCs w:val="22"/>
        </w:rPr>
        <w:t>architecture corbuséenne et de sa pratique.</w:t>
      </w:r>
      <w:r w:rsidR="00A62638">
        <w:rPr>
          <w:rFonts w:asciiTheme="minorHAnsi" w:hAnsiTheme="minorHAnsi"/>
          <w:sz w:val="24"/>
          <w:szCs w:val="22"/>
        </w:rPr>
        <w:t xml:space="preserve"> </w:t>
      </w:r>
      <w:r w:rsidR="00A62638" w:rsidRPr="00942D5A">
        <w:rPr>
          <w:rFonts w:asciiTheme="minorHAnsi" w:hAnsiTheme="minorHAnsi"/>
          <w:sz w:val="24"/>
          <w:szCs w:val="22"/>
        </w:rPr>
        <w:t>On s’</w:t>
      </w:r>
      <w:r w:rsidR="00A96530" w:rsidRPr="00942D5A">
        <w:rPr>
          <w:rFonts w:asciiTheme="minorHAnsi" w:hAnsiTheme="minorHAnsi"/>
          <w:sz w:val="24"/>
          <w:szCs w:val="22"/>
        </w:rPr>
        <w:t>interrogera sur le statut</w:t>
      </w:r>
      <w:r w:rsidR="00A62638" w:rsidRPr="00942D5A">
        <w:rPr>
          <w:rFonts w:asciiTheme="minorHAnsi" w:hAnsiTheme="minorHAnsi"/>
          <w:sz w:val="24"/>
          <w:szCs w:val="22"/>
        </w:rPr>
        <w:t xml:space="preserve"> des nombreux écrits de l’</w:t>
      </w:r>
      <w:r w:rsidR="00C076B1" w:rsidRPr="00942D5A">
        <w:rPr>
          <w:rFonts w:asciiTheme="minorHAnsi" w:hAnsiTheme="minorHAnsi"/>
          <w:sz w:val="24"/>
          <w:szCs w:val="22"/>
        </w:rPr>
        <w:t>architecte qui ont acc</w:t>
      </w:r>
      <w:r w:rsidR="00A96530" w:rsidRPr="00942D5A">
        <w:rPr>
          <w:rFonts w:asciiTheme="minorHAnsi" w:hAnsiTheme="minorHAnsi"/>
          <w:sz w:val="24"/>
          <w:szCs w:val="22"/>
        </w:rPr>
        <w:t>ompagn</w:t>
      </w:r>
      <w:r w:rsidR="00A62638" w:rsidRPr="00942D5A">
        <w:rPr>
          <w:rFonts w:asciiTheme="minorHAnsi" w:hAnsiTheme="minorHAnsi"/>
          <w:sz w:val="24"/>
          <w:szCs w:val="22"/>
        </w:rPr>
        <w:t xml:space="preserve">é son œuvre architecturale. Entre écrits théoriques et manifestes, entre </w:t>
      </w:r>
      <w:r w:rsidR="00A96530" w:rsidRPr="00942D5A">
        <w:rPr>
          <w:rFonts w:asciiTheme="minorHAnsi" w:hAnsiTheme="minorHAnsi"/>
          <w:sz w:val="24"/>
          <w:szCs w:val="22"/>
        </w:rPr>
        <w:t>pamphlet et réflexion approfondie</w:t>
      </w:r>
      <w:r w:rsidR="00C076B1" w:rsidRPr="00942D5A">
        <w:rPr>
          <w:rFonts w:asciiTheme="minorHAnsi" w:hAnsiTheme="minorHAnsi"/>
          <w:sz w:val="24"/>
          <w:szCs w:val="22"/>
        </w:rPr>
        <w:t>,</w:t>
      </w:r>
      <w:r w:rsidR="00A96530" w:rsidRPr="00942D5A">
        <w:rPr>
          <w:rFonts w:asciiTheme="minorHAnsi" w:hAnsiTheme="minorHAnsi"/>
          <w:sz w:val="24"/>
          <w:szCs w:val="22"/>
        </w:rPr>
        <w:t xml:space="preserve"> </w:t>
      </w:r>
      <w:r w:rsidR="00DA1C83" w:rsidRPr="00942D5A">
        <w:rPr>
          <w:rFonts w:asciiTheme="minorHAnsi" w:hAnsiTheme="minorHAnsi"/>
          <w:sz w:val="24"/>
          <w:szCs w:val="22"/>
        </w:rPr>
        <w:t>l</w:t>
      </w:r>
      <w:r w:rsidR="00A96530" w:rsidRPr="00942D5A">
        <w:rPr>
          <w:rFonts w:asciiTheme="minorHAnsi" w:hAnsiTheme="minorHAnsi"/>
          <w:sz w:val="24"/>
          <w:szCs w:val="22"/>
        </w:rPr>
        <w:t>es écrits de Le</w:t>
      </w:r>
      <w:r w:rsidR="00623870" w:rsidRPr="00942D5A">
        <w:rPr>
          <w:rFonts w:asciiTheme="minorHAnsi" w:hAnsiTheme="minorHAnsi"/>
          <w:sz w:val="24"/>
          <w:szCs w:val="22"/>
        </w:rPr>
        <w:t xml:space="preserve"> Corbusier n’ont pas qu’escorté</w:t>
      </w:r>
      <w:r w:rsidR="00A96530" w:rsidRPr="00942D5A">
        <w:rPr>
          <w:rFonts w:asciiTheme="minorHAnsi" w:hAnsiTheme="minorHAnsi"/>
          <w:sz w:val="24"/>
          <w:szCs w:val="22"/>
        </w:rPr>
        <w:t xml:space="preserve"> son œuvre mais </w:t>
      </w:r>
      <w:r w:rsidR="00DA1C83" w:rsidRPr="00942D5A">
        <w:rPr>
          <w:rFonts w:asciiTheme="minorHAnsi" w:hAnsiTheme="minorHAnsi"/>
          <w:sz w:val="24"/>
          <w:szCs w:val="22"/>
        </w:rPr>
        <w:t xml:space="preserve">l’ont </w:t>
      </w:r>
      <w:r w:rsidR="00A96530" w:rsidRPr="00942D5A">
        <w:rPr>
          <w:rFonts w:asciiTheme="minorHAnsi" w:hAnsiTheme="minorHAnsi"/>
          <w:sz w:val="24"/>
          <w:szCs w:val="22"/>
        </w:rPr>
        <w:t xml:space="preserve">aussi </w:t>
      </w:r>
      <w:r w:rsidR="00623870" w:rsidRPr="00942D5A">
        <w:rPr>
          <w:rFonts w:asciiTheme="minorHAnsi" w:hAnsiTheme="minorHAnsi"/>
          <w:sz w:val="24"/>
          <w:szCs w:val="22"/>
        </w:rPr>
        <w:t>anticipée.</w:t>
      </w:r>
    </w:p>
    <w:p w:rsidR="00C93B78" w:rsidRPr="00ED1265" w:rsidRDefault="00C93B78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sz w:val="24"/>
          <w:szCs w:val="22"/>
        </w:rPr>
      </w:pPr>
    </w:p>
    <w:p w:rsidR="00C93B78" w:rsidRPr="00ED1265" w:rsidRDefault="008474A0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Style w:val="lev"/>
        </w:rPr>
      </w:pPr>
      <w:r w:rsidRPr="00ED1265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>L</w:t>
      </w:r>
      <w:r w:rsidR="005A632F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>’</w:t>
      </w:r>
      <w:r w:rsidR="00271CBF" w:rsidRPr="00ED1265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>architecture des espaces d</w:t>
      </w:r>
      <w:r w:rsidR="005A632F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>’</w:t>
      </w:r>
      <w:r w:rsidR="00271CBF" w:rsidRPr="00ED1265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>habitation</w:t>
      </w:r>
    </w:p>
    <w:p w:rsidR="001B6BF8" w:rsidRPr="00ED1265" w:rsidRDefault="00C93B78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bCs/>
          <w:sz w:val="24"/>
          <w:szCs w:val="22"/>
          <w:bdr w:val="none" w:sz="0" w:space="0" w:color="auto" w:frame="1"/>
        </w:rPr>
      </w:pPr>
      <w:r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On s</w:t>
      </w:r>
      <w:r w:rsidR="005A632F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’</w:t>
      </w:r>
      <w:r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inté</w:t>
      </w:r>
      <w:r w:rsidR="00135807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ressera a</w:t>
      </w:r>
      <w:r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ux </w:t>
      </w:r>
      <w:r w:rsidR="00135807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différents types de maison (maison </w:t>
      </w:r>
      <w:proofErr w:type="spellStart"/>
      <w:r w:rsidR="00135807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Dom-Ino</w:t>
      </w:r>
      <w:proofErr w:type="spellEnd"/>
      <w:r w:rsidR="008F6D72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, </w:t>
      </w:r>
      <w:r w:rsidR="00135807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maison </w:t>
      </w:r>
      <w:proofErr w:type="spellStart"/>
      <w:r w:rsidR="00135807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Citrohan</w:t>
      </w:r>
      <w:proofErr w:type="spellEnd"/>
      <w:r w:rsidR="001F192A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,</w:t>
      </w:r>
      <w:r w:rsidR="000E51B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</w:t>
      </w:r>
      <w:r w:rsidR="00135807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maisons d</w:t>
      </w:r>
      <w:r w:rsidR="005A632F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’</w:t>
      </w:r>
      <w:r w:rsidR="00135807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artistes,</w:t>
      </w:r>
      <w:r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</w:t>
      </w:r>
      <w:r w:rsidR="002522E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de villégiature, </w:t>
      </w:r>
      <w:r w:rsidR="00F11FC5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d</w:t>
      </w:r>
      <w:r w:rsidR="005A632F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’</w:t>
      </w:r>
      <w:r w:rsidR="00F11FC5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ouvriers, </w:t>
      </w:r>
      <w:r w:rsidR="00C60B3D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projets de maison en série, </w:t>
      </w:r>
      <w:r w:rsidR="00F11FC5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de </w:t>
      </w:r>
      <w:r w:rsidR="009A3AE4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villas</w:t>
      </w:r>
      <w:r w:rsidR="002522E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, d</w:t>
      </w:r>
      <w:r w:rsidR="005A632F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’</w:t>
      </w:r>
      <w:proofErr w:type="spellStart"/>
      <w:r w:rsidR="002522E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immeubles-villas</w:t>
      </w:r>
      <w:proofErr w:type="spellEnd"/>
      <w:r w:rsidR="000361CD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…</w:t>
      </w:r>
      <w:r w:rsidR="002522E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)</w:t>
      </w:r>
      <w:r w:rsidR="00B967D4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, </w:t>
      </w:r>
      <w:r w:rsidR="009A3AE4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mais aussi</w:t>
      </w:r>
      <w:r w:rsidR="00B06F9B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aux uni</w:t>
      </w:r>
      <w:r w:rsidR="00135807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tés d</w:t>
      </w:r>
      <w:r w:rsidR="005A632F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’</w:t>
      </w:r>
      <w:r w:rsidR="00135807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habitation, </w:t>
      </w:r>
      <w:r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aux modalités de leur construction</w:t>
      </w:r>
      <w:r w:rsidR="00DF5C1B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(ossature</w:t>
      </w:r>
      <w:r w:rsidR="00FE53F1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, </w:t>
      </w:r>
      <w:r w:rsidR="0013203F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matériaux</w:t>
      </w:r>
      <w:r w:rsidR="00861088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(béton</w:t>
      </w:r>
      <w:r w:rsidR="00FC141C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brut</w:t>
      </w:r>
      <w:r w:rsidR="00861088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, verre</w:t>
      </w:r>
      <w:r w:rsidR="008A2C48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, métal</w:t>
      </w:r>
      <w:r w:rsidR="000361CD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…</w:t>
      </w:r>
      <w:r w:rsidR="00861088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)</w:t>
      </w:r>
      <w:r w:rsidR="0013203F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, </w:t>
      </w:r>
      <w:r w:rsidR="001A7AB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volume</w:t>
      </w:r>
      <w:r w:rsidR="000361CD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…</w:t>
      </w:r>
      <w:r w:rsidR="00DF5C1B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)</w:t>
      </w:r>
      <w:r w:rsidR="00B86C9E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, à leurs</w:t>
      </w:r>
      <w:r w:rsidR="004070AE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conséquences sur </w:t>
      </w:r>
      <w:r w:rsidR="00B86C9E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leur </w:t>
      </w:r>
      <w:r w:rsidR="004070AE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composition interne</w:t>
      </w:r>
      <w:r w:rsidR="002522E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(alvéoles, modules géométriques, cellules d</w:t>
      </w:r>
      <w:r w:rsidR="005A632F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’</w:t>
      </w:r>
      <w:r w:rsidR="002522E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habitation</w:t>
      </w:r>
      <w:r w:rsidR="000361CD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…</w:t>
      </w:r>
      <w:r w:rsidR="002522E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)</w:t>
      </w:r>
      <w:r w:rsidR="008350BE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, à l</w:t>
      </w:r>
      <w:r w:rsidR="005A632F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’</w:t>
      </w:r>
      <w:r w:rsidR="008350BE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harmonie ou à la</w:t>
      </w:r>
      <w:r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dysharmonie</w:t>
      </w:r>
      <w:r w:rsidR="00FE53F1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architecturale </w:t>
      </w:r>
      <w:r w:rsidR="008350BE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des </w:t>
      </w:r>
      <w:r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dispositifs spatiaux</w:t>
      </w:r>
      <w:r w:rsidR="00C844F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</w:t>
      </w:r>
      <w:r w:rsidR="00D635C9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(espaces de circulation,</w:t>
      </w:r>
      <w:r w:rsidR="00C844F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d</w:t>
      </w:r>
      <w:r w:rsidR="005A632F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’</w:t>
      </w:r>
      <w:r w:rsidR="00C844F0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habitation</w:t>
      </w:r>
      <w:r w:rsidR="00145AC1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, niveaux</w:t>
      </w:r>
      <w:r w:rsidR="001968B7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, </w:t>
      </w:r>
      <w:r w:rsidR="008F596F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formes, </w:t>
      </w:r>
      <w:r w:rsidR="00C430A3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ouvertures</w:t>
      </w:r>
      <w:r w:rsidR="0037397D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)</w:t>
      </w:r>
      <w:r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, à leur variation</w:t>
      </w:r>
      <w:r w:rsidR="00102C4E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chromatique</w:t>
      </w:r>
      <w:r w:rsidR="000361CD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…</w:t>
      </w:r>
      <w:r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</w:t>
      </w:r>
      <w:r w:rsidR="00BA5E0D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en étant attentif à l</w:t>
      </w:r>
      <w:r w:rsidR="005A632F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’</w:t>
      </w:r>
      <w:r w:rsidR="00BA5E0D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évolution du langage architectural</w:t>
      </w:r>
      <w:r w:rsidR="008F596F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de Le Corbusier</w:t>
      </w:r>
      <w:r w:rsidR="00BA5E0D"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.</w:t>
      </w:r>
    </w:p>
    <w:p w:rsidR="00DF4181" w:rsidRPr="00ED1265" w:rsidRDefault="00FF1BBF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bCs/>
          <w:sz w:val="24"/>
          <w:szCs w:val="22"/>
          <w:bdr w:val="none" w:sz="0" w:space="0" w:color="auto" w:frame="1"/>
        </w:rPr>
      </w:pPr>
      <w:r w:rsidRPr="00ED1265">
        <w:rPr>
          <w:rFonts w:asciiTheme="minorHAnsi" w:hAnsiTheme="minorHAnsi"/>
          <w:sz w:val="24"/>
          <w:szCs w:val="22"/>
        </w:rPr>
        <w:t>Quelles ont été</w:t>
      </w:r>
      <w:r w:rsidR="00CD3586" w:rsidRPr="00ED1265">
        <w:rPr>
          <w:rFonts w:asciiTheme="minorHAnsi" w:hAnsiTheme="minorHAnsi"/>
          <w:sz w:val="24"/>
          <w:szCs w:val="22"/>
        </w:rPr>
        <w:t xml:space="preserve"> les influences </w:t>
      </w:r>
      <w:r w:rsidR="00563B92" w:rsidRPr="00ED1265">
        <w:rPr>
          <w:rFonts w:asciiTheme="minorHAnsi" w:hAnsiTheme="minorHAnsi"/>
          <w:sz w:val="24"/>
          <w:szCs w:val="22"/>
        </w:rPr>
        <w:t xml:space="preserve">architecturales et plastiques </w:t>
      </w:r>
      <w:r w:rsidR="00CD3586" w:rsidRPr="00ED1265">
        <w:rPr>
          <w:rFonts w:asciiTheme="minorHAnsi" w:hAnsiTheme="minorHAnsi"/>
          <w:sz w:val="24"/>
          <w:szCs w:val="22"/>
        </w:rPr>
        <w:t>de Le Corbusier ?</w:t>
      </w:r>
      <w:r w:rsidRPr="00ED1265">
        <w:rPr>
          <w:rFonts w:asciiTheme="minorHAnsi" w:hAnsiTheme="minorHAnsi"/>
          <w:sz w:val="24"/>
          <w:szCs w:val="22"/>
        </w:rPr>
        <w:t xml:space="preserve"> En quoi son re</w:t>
      </w:r>
      <w:r w:rsidR="001B6BF8" w:rsidRPr="00ED1265">
        <w:rPr>
          <w:rFonts w:asciiTheme="minorHAnsi" w:hAnsiTheme="minorHAnsi"/>
          <w:sz w:val="24"/>
          <w:szCs w:val="22"/>
        </w:rPr>
        <w:t xml:space="preserve">gard sur </w:t>
      </w:r>
      <w:r w:rsidR="00F753C5" w:rsidRPr="00ED1265">
        <w:rPr>
          <w:rFonts w:asciiTheme="minorHAnsi" w:hAnsiTheme="minorHAnsi"/>
          <w:sz w:val="24"/>
          <w:szCs w:val="22"/>
        </w:rPr>
        <w:t>l</w:t>
      </w:r>
      <w:r w:rsidR="005A632F">
        <w:rPr>
          <w:rFonts w:asciiTheme="minorHAnsi" w:hAnsiTheme="minorHAnsi"/>
          <w:sz w:val="24"/>
          <w:szCs w:val="22"/>
        </w:rPr>
        <w:t>’</w:t>
      </w:r>
      <w:r w:rsidR="00F753C5" w:rsidRPr="00ED1265">
        <w:rPr>
          <w:rFonts w:asciiTheme="minorHAnsi" w:hAnsiTheme="minorHAnsi"/>
          <w:sz w:val="24"/>
          <w:szCs w:val="22"/>
        </w:rPr>
        <w:t>architecture contemporaine et sur l</w:t>
      </w:r>
      <w:r w:rsidR="005A632F">
        <w:rPr>
          <w:rFonts w:asciiTheme="minorHAnsi" w:hAnsiTheme="minorHAnsi"/>
          <w:sz w:val="24"/>
          <w:szCs w:val="22"/>
        </w:rPr>
        <w:t>’</w:t>
      </w:r>
      <w:r w:rsidR="00F753C5" w:rsidRPr="00ED1265">
        <w:rPr>
          <w:rFonts w:asciiTheme="minorHAnsi" w:hAnsiTheme="minorHAnsi"/>
          <w:sz w:val="24"/>
          <w:szCs w:val="22"/>
        </w:rPr>
        <w:t xml:space="preserve">art </w:t>
      </w:r>
      <w:r w:rsidR="00046FC7" w:rsidRPr="00ED1265">
        <w:rPr>
          <w:rFonts w:asciiTheme="minorHAnsi" w:hAnsiTheme="minorHAnsi"/>
          <w:sz w:val="24"/>
          <w:szCs w:val="22"/>
        </w:rPr>
        <w:t xml:space="preserve">moderne </w:t>
      </w:r>
      <w:r w:rsidR="00F753C5" w:rsidRPr="00ED1265">
        <w:rPr>
          <w:rFonts w:asciiTheme="minorHAnsi" w:hAnsiTheme="minorHAnsi"/>
          <w:sz w:val="24"/>
          <w:szCs w:val="22"/>
        </w:rPr>
        <w:t>a</w:t>
      </w:r>
      <w:r w:rsidR="001B6BF8" w:rsidRPr="00ED1265">
        <w:rPr>
          <w:rFonts w:asciiTheme="minorHAnsi" w:hAnsiTheme="minorHAnsi"/>
          <w:sz w:val="24"/>
          <w:szCs w:val="22"/>
        </w:rPr>
        <w:t>-t-il</w:t>
      </w:r>
      <w:r w:rsidR="001C479C" w:rsidRPr="00ED1265">
        <w:rPr>
          <w:rFonts w:asciiTheme="minorHAnsi" w:hAnsiTheme="minorHAnsi"/>
          <w:sz w:val="24"/>
          <w:szCs w:val="22"/>
        </w:rPr>
        <w:t xml:space="preserve"> influencé sa conception du logement </w:t>
      </w:r>
      <w:r w:rsidR="001B6BF8" w:rsidRPr="00ED1265">
        <w:rPr>
          <w:rFonts w:asciiTheme="minorHAnsi" w:hAnsiTheme="minorHAnsi"/>
          <w:sz w:val="24"/>
          <w:szCs w:val="22"/>
        </w:rPr>
        <w:t>(De Stijl, Mondrian</w:t>
      </w:r>
      <w:r w:rsidR="005E6BFB" w:rsidRPr="00ED1265">
        <w:rPr>
          <w:rFonts w:asciiTheme="minorHAnsi" w:hAnsiTheme="minorHAnsi"/>
          <w:sz w:val="24"/>
          <w:szCs w:val="22"/>
        </w:rPr>
        <w:t xml:space="preserve">, </w:t>
      </w:r>
      <w:r w:rsidR="002D028A" w:rsidRPr="00ED1265">
        <w:rPr>
          <w:rFonts w:asciiTheme="minorHAnsi" w:hAnsiTheme="minorHAnsi"/>
          <w:sz w:val="24"/>
          <w:szCs w:val="22"/>
        </w:rPr>
        <w:t xml:space="preserve">Picasso, </w:t>
      </w:r>
      <w:proofErr w:type="gramStart"/>
      <w:r w:rsidR="005E6BFB" w:rsidRPr="00ED1265">
        <w:rPr>
          <w:rFonts w:asciiTheme="minorHAnsi" w:hAnsiTheme="minorHAnsi"/>
          <w:sz w:val="24"/>
          <w:szCs w:val="22"/>
        </w:rPr>
        <w:t>Léger</w:t>
      </w:r>
      <w:r w:rsidR="000361CD" w:rsidRPr="00ED1265">
        <w:rPr>
          <w:rFonts w:asciiTheme="minorHAnsi" w:hAnsiTheme="minorHAnsi"/>
          <w:sz w:val="24"/>
          <w:szCs w:val="22"/>
        </w:rPr>
        <w:t>…</w:t>
      </w:r>
      <w:r w:rsidR="001B6BF8" w:rsidRPr="00ED1265">
        <w:rPr>
          <w:rFonts w:asciiTheme="minorHAnsi" w:hAnsiTheme="minorHAnsi"/>
          <w:sz w:val="24"/>
          <w:szCs w:val="22"/>
        </w:rPr>
        <w:t>)</w:t>
      </w:r>
      <w:proofErr w:type="gramEnd"/>
      <w:r w:rsidR="008F35C7" w:rsidRPr="00ED1265">
        <w:rPr>
          <w:rFonts w:asciiTheme="minorHAnsi" w:hAnsiTheme="minorHAnsi"/>
          <w:sz w:val="24"/>
          <w:szCs w:val="22"/>
        </w:rPr>
        <w:t xml:space="preserve"> </w:t>
      </w:r>
      <w:r w:rsidRPr="00ED1265">
        <w:rPr>
          <w:rFonts w:asciiTheme="minorHAnsi" w:hAnsiTheme="minorHAnsi"/>
          <w:sz w:val="24"/>
          <w:szCs w:val="22"/>
        </w:rPr>
        <w:t>?</w:t>
      </w:r>
      <w:r w:rsidR="00102C4E" w:rsidRPr="00ED1265">
        <w:rPr>
          <w:rFonts w:asciiTheme="minorHAnsi" w:hAnsiTheme="minorHAnsi"/>
          <w:sz w:val="24"/>
          <w:szCs w:val="22"/>
        </w:rPr>
        <w:t xml:space="preserve"> </w:t>
      </w:r>
      <w:r w:rsidR="00CD3586" w:rsidRPr="00ED1265">
        <w:rPr>
          <w:rFonts w:asciiTheme="minorHAnsi" w:hAnsiTheme="minorHAnsi"/>
          <w:sz w:val="24"/>
          <w:szCs w:val="22"/>
        </w:rPr>
        <w:t>Quelle</w:t>
      </w:r>
      <w:r w:rsidR="00335281" w:rsidRPr="00ED1265">
        <w:rPr>
          <w:rFonts w:asciiTheme="minorHAnsi" w:hAnsiTheme="minorHAnsi"/>
          <w:sz w:val="24"/>
          <w:szCs w:val="22"/>
        </w:rPr>
        <w:t>s</w:t>
      </w:r>
      <w:r w:rsidR="00CD3586" w:rsidRPr="00ED1265">
        <w:rPr>
          <w:rFonts w:asciiTheme="minorHAnsi" w:hAnsiTheme="minorHAnsi"/>
          <w:sz w:val="24"/>
          <w:szCs w:val="22"/>
        </w:rPr>
        <w:t xml:space="preserve"> </w:t>
      </w:r>
      <w:r w:rsidR="00335281" w:rsidRPr="00ED1265">
        <w:rPr>
          <w:rFonts w:asciiTheme="minorHAnsi" w:hAnsiTheme="minorHAnsi"/>
          <w:sz w:val="24"/>
          <w:szCs w:val="22"/>
        </w:rPr>
        <w:t xml:space="preserve">conséquences </w:t>
      </w:r>
      <w:r w:rsidR="00CD3586" w:rsidRPr="00ED1265">
        <w:rPr>
          <w:rFonts w:asciiTheme="minorHAnsi" w:hAnsiTheme="minorHAnsi"/>
          <w:sz w:val="24"/>
          <w:szCs w:val="22"/>
        </w:rPr>
        <w:t>sa pratique des arts</w:t>
      </w:r>
      <w:r w:rsidR="007F0B22" w:rsidRPr="00ED1265">
        <w:rPr>
          <w:rFonts w:asciiTheme="minorHAnsi" w:hAnsiTheme="minorHAnsi"/>
          <w:sz w:val="24"/>
          <w:szCs w:val="22"/>
        </w:rPr>
        <w:t xml:space="preserve"> (dessin, peinture, </w:t>
      </w:r>
      <w:r w:rsidR="008D09A3" w:rsidRPr="00ED1265">
        <w:rPr>
          <w:rFonts w:asciiTheme="minorHAnsi" w:hAnsiTheme="minorHAnsi"/>
          <w:sz w:val="24"/>
          <w:szCs w:val="22"/>
        </w:rPr>
        <w:t xml:space="preserve">collage, </w:t>
      </w:r>
      <w:r w:rsidR="007F0B22" w:rsidRPr="00ED1265">
        <w:rPr>
          <w:rFonts w:asciiTheme="minorHAnsi" w:hAnsiTheme="minorHAnsi"/>
          <w:sz w:val="24"/>
          <w:szCs w:val="22"/>
        </w:rPr>
        <w:t>sculpture</w:t>
      </w:r>
      <w:r w:rsidR="00632102" w:rsidRPr="00ED1265">
        <w:rPr>
          <w:rFonts w:asciiTheme="minorHAnsi" w:hAnsiTheme="minorHAnsi"/>
          <w:sz w:val="24"/>
          <w:szCs w:val="22"/>
        </w:rPr>
        <w:t>, tapisserie</w:t>
      </w:r>
      <w:r w:rsidR="00A623BF" w:rsidRPr="00ED1265">
        <w:rPr>
          <w:rFonts w:asciiTheme="minorHAnsi" w:hAnsiTheme="minorHAnsi"/>
          <w:sz w:val="24"/>
          <w:szCs w:val="22"/>
        </w:rPr>
        <w:t>, photographie</w:t>
      </w:r>
      <w:r w:rsidR="007F0B22" w:rsidRPr="00ED1265">
        <w:rPr>
          <w:rFonts w:asciiTheme="minorHAnsi" w:hAnsiTheme="minorHAnsi"/>
          <w:sz w:val="24"/>
          <w:szCs w:val="22"/>
        </w:rPr>
        <w:t>)</w:t>
      </w:r>
      <w:r w:rsidR="00CD3586" w:rsidRPr="00ED1265">
        <w:rPr>
          <w:rFonts w:asciiTheme="minorHAnsi" w:hAnsiTheme="minorHAnsi"/>
          <w:sz w:val="24"/>
          <w:szCs w:val="22"/>
        </w:rPr>
        <w:t xml:space="preserve"> a </w:t>
      </w:r>
      <w:r w:rsidR="007F0B22" w:rsidRPr="00ED1265">
        <w:rPr>
          <w:rFonts w:asciiTheme="minorHAnsi" w:hAnsiTheme="minorHAnsi"/>
          <w:sz w:val="24"/>
          <w:szCs w:val="22"/>
        </w:rPr>
        <w:t xml:space="preserve">t-elle </w:t>
      </w:r>
      <w:r w:rsidR="00380D68" w:rsidRPr="00ED1265">
        <w:rPr>
          <w:rFonts w:asciiTheme="minorHAnsi" w:hAnsiTheme="minorHAnsi"/>
          <w:sz w:val="24"/>
          <w:szCs w:val="22"/>
        </w:rPr>
        <w:t>sur</w:t>
      </w:r>
      <w:r w:rsidR="001B6BF8" w:rsidRPr="00ED1265">
        <w:rPr>
          <w:rFonts w:asciiTheme="minorHAnsi" w:hAnsiTheme="minorHAnsi"/>
          <w:sz w:val="24"/>
          <w:szCs w:val="22"/>
        </w:rPr>
        <w:t xml:space="preserve"> s</w:t>
      </w:r>
      <w:r w:rsidR="00063D42" w:rsidRPr="00ED1265">
        <w:rPr>
          <w:rFonts w:asciiTheme="minorHAnsi" w:hAnsiTheme="minorHAnsi"/>
          <w:sz w:val="24"/>
          <w:szCs w:val="22"/>
        </w:rPr>
        <w:t>a conception architectonique et</w:t>
      </w:r>
      <w:r w:rsidR="00B403DD" w:rsidRPr="00ED1265">
        <w:rPr>
          <w:rFonts w:asciiTheme="minorHAnsi" w:hAnsiTheme="minorHAnsi"/>
          <w:sz w:val="24"/>
          <w:szCs w:val="22"/>
        </w:rPr>
        <w:t xml:space="preserve"> esthétique </w:t>
      </w:r>
      <w:r w:rsidR="000361CD" w:rsidRPr="00ED1265">
        <w:rPr>
          <w:rFonts w:asciiTheme="minorHAnsi" w:hAnsiTheme="minorHAnsi"/>
          <w:sz w:val="24"/>
          <w:szCs w:val="22"/>
        </w:rPr>
        <w:t xml:space="preserve">du logement </w:t>
      </w:r>
      <w:r w:rsidR="00CF4E44" w:rsidRPr="00ED1265">
        <w:rPr>
          <w:rFonts w:asciiTheme="minorHAnsi" w:hAnsiTheme="minorHAnsi"/>
          <w:sz w:val="24"/>
          <w:szCs w:val="22"/>
        </w:rPr>
        <w:t>(rip</w:t>
      </w:r>
      <w:r w:rsidR="008A442D" w:rsidRPr="00ED1265">
        <w:rPr>
          <w:rFonts w:asciiTheme="minorHAnsi" w:hAnsiTheme="minorHAnsi"/>
          <w:sz w:val="24"/>
          <w:szCs w:val="22"/>
        </w:rPr>
        <w:t>o</w:t>
      </w:r>
      <w:r w:rsidR="00CF4E44" w:rsidRPr="00ED1265">
        <w:rPr>
          <w:rFonts w:asciiTheme="minorHAnsi" w:hAnsiTheme="minorHAnsi"/>
          <w:sz w:val="24"/>
          <w:szCs w:val="22"/>
        </w:rPr>
        <w:t>linage, papier</w:t>
      </w:r>
      <w:r w:rsidR="0057102B" w:rsidRPr="00ED1265">
        <w:rPr>
          <w:rFonts w:asciiTheme="minorHAnsi" w:hAnsiTheme="minorHAnsi"/>
          <w:sz w:val="24"/>
          <w:szCs w:val="22"/>
        </w:rPr>
        <w:t>s</w:t>
      </w:r>
      <w:r w:rsidR="00CF4E44" w:rsidRPr="00ED1265">
        <w:rPr>
          <w:rFonts w:asciiTheme="minorHAnsi" w:hAnsiTheme="minorHAnsi"/>
          <w:sz w:val="24"/>
          <w:szCs w:val="22"/>
        </w:rPr>
        <w:t xml:space="preserve"> peint</w:t>
      </w:r>
      <w:r w:rsidR="0057102B" w:rsidRPr="00ED1265">
        <w:rPr>
          <w:rFonts w:asciiTheme="minorHAnsi" w:hAnsiTheme="minorHAnsi"/>
          <w:sz w:val="24"/>
          <w:szCs w:val="22"/>
        </w:rPr>
        <w:t>s</w:t>
      </w:r>
      <w:r w:rsidR="00011E12" w:rsidRPr="00ED1265">
        <w:rPr>
          <w:rFonts w:asciiTheme="minorHAnsi" w:hAnsiTheme="minorHAnsi"/>
          <w:sz w:val="24"/>
          <w:szCs w:val="22"/>
        </w:rPr>
        <w:t>, fresque</w:t>
      </w:r>
      <w:r w:rsidR="0057102B" w:rsidRPr="00ED1265">
        <w:rPr>
          <w:rFonts w:asciiTheme="minorHAnsi" w:hAnsiTheme="minorHAnsi"/>
          <w:sz w:val="24"/>
          <w:szCs w:val="22"/>
        </w:rPr>
        <w:t>s</w:t>
      </w:r>
      <w:r w:rsidR="00141ACE" w:rsidRPr="00ED1265">
        <w:rPr>
          <w:rFonts w:asciiTheme="minorHAnsi" w:hAnsiTheme="minorHAnsi"/>
          <w:sz w:val="24"/>
          <w:szCs w:val="22"/>
        </w:rPr>
        <w:t xml:space="preserve">, </w:t>
      </w:r>
      <w:proofErr w:type="gramStart"/>
      <w:r w:rsidR="00141ACE" w:rsidRPr="00ED1265">
        <w:rPr>
          <w:rFonts w:asciiTheme="minorHAnsi" w:hAnsiTheme="minorHAnsi"/>
          <w:sz w:val="24"/>
          <w:szCs w:val="22"/>
        </w:rPr>
        <w:t>symboles</w:t>
      </w:r>
      <w:r w:rsidR="000361CD" w:rsidRPr="00ED1265">
        <w:rPr>
          <w:rFonts w:asciiTheme="minorHAnsi" w:hAnsiTheme="minorHAnsi"/>
          <w:sz w:val="24"/>
          <w:szCs w:val="22"/>
        </w:rPr>
        <w:t>…</w:t>
      </w:r>
      <w:r w:rsidR="00CF4E44" w:rsidRPr="00ED1265">
        <w:rPr>
          <w:rFonts w:asciiTheme="minorHAnsi" w:hAnsiTheme="minorHAnsi"/>
          <w:sz w:val="24"/>
          <w:szCs w:val="22"/>
        </w:rPr>
        <w:t>)</w:t>
      </w:r>
      <w:proofErr w:type="gramEnd"/>
      <w:r w:rsidR="00063D42" w:rsidRPr="00ED1265">
        <w:rPr>
          <w:rFonts w:asciiTheme="minorHAnsi" w:hAnsiTheme="minorHAnsi"/>
          <w:sz w:val="24"/>
          <w:szCs w:val="22"/>
        </w:rPr>
        <w:t xml:space="preserve"> </w:t>
      </w:r>
      <w:r w:rsidR="00CD3586" w:rsidRPr="00ED1265">
        <w:rPr>
          <w:rFonts w:asciiTheme="minorHAnsi" w:hAnsiTheme="minorHAnsi"/>
          <w:sz w:val="24"/>
          <w:szCs w:val="22"/>
        </w:rPr>
        <w:t xml:space="preserve">? </w:t>
      </w:r>
      <w:r w:rsidR="007D6E14" w:rsidRPr="00ED1265">
        <w:rPr>
          <w:rFonts w:asciiTheme="minorHAnsi" w:hAnsiTheme="minorHAnsi"/>
          <w:sz w:val="24"/>
          <w:szCs w:val="22"/>
        </w:rPr>
        <w:t>Il ne s</w:t>
      </w:r>
      <w:r w:rsidR="005A632F">
        <w:rPr>
          <w:rFonts w:asciiTheme="minorHAnsi" w:hAnsiTheme="minorHAnsi"/>
          <w:sz w:val="24"/>
          <w:szCs w:val="22"/>
        </w:rPr>
        <w:t>’</w:t>
      </w:r>
      <w:r w:rsidR="007D6E14" w:rsidRPr="00ED1265">
        <w:rPr>
          <w:rFonts w:asciiTheme="minorHAnsi" w:hAnsiTheme="minorHAnsi"/>
          <w:sz w:val="24"/>
          <w:szCs w:val="22"/>
        </w:rPr>
        <w:t xml:space="preserve">agira pas simplement de relever des analogies formelles </w:t>
      </w:r>
      <w:r w:rsidR="00063D42" w:rsidRPr="00ED1265">
        <w:rPr>
          <w:rFonts w:asciiTheme="minorHAnsi" w:hAnsiTheme="minorHAnsi"/>
          <w:sz w:val="24"/>
          <w:szCs w:val="22"/>
        </w:rPr>
        <w:t xml:space="preserve">entre les arts </w:t>
      </w:r>
      <w:r w:rsidR="007D6E14" w:rsidRPr="00ED1265">
        <w:rPr>
          <w:rFonts w:asciiTheme="minorHAnsi" w:hAnsiTheme="minorHAnsi"/>
          <w:sz w:val="24"/>
          <w:szCs w:val="22"/>
        </w:rPr>
        <w:t>mais de souligner l</w:t>
      </w:r>
      <w:r w:rsidR="005A632F">
        <w:rPr>
          <w:rFonts w:asciiTheme="minorHAnsi" w:hAnsiTheme="minorHAnsi"/>
          <w:sz w:val="24"/>
          <w:szCs w:val="22"/>
        </w:rPr>
        <w:t>’</w:t>
      </w:r>
      <w:r w:rsidR="007D6E14" w:rsidRPr="00ED1265">
        <w:rPr>
          <w:rFonts w:asciiTheme="minorHAnsi" w:hAnsiTheme="minorHAnsi"/>
          <w:sz w:val="24"/>
          <w:szCs w:val="22"/>
        </w:rPr>
        <w:t>interaction entre</w:t>
      </w:r>
      <w:r w:rsidR="00B7078E" w:rsidRPr="00ED1265">
        <w:rPr>
          <w:rFonts w:asciiTheme="minorHAnsi" w:hAnsiTheme="minorHAnsi"/>
          <w:sz w:val="24"/>
          <w:szCs w:val="22"/>
        </w:rPr>
        <w:t xml:space="preserve"> sa pratique artistique,</w:t>
      </w:r>
      <w:r w:rsidR="00DD141F" w:rsidRPr="00ED1265">
        <w:rPr>
          <w:rFonts w:asciiTheme="minorHAnsi" w:hAnsiTheme="minorHAnsi"/>
          <w:sz w:val="24"/>
          <w:szCs w:val="22"/>
        </w:rPr>
        <w:t xml:space="preserve"> s</w:t>
      </w:r>
      <w:r w:rsidR="007D6E14" w:rsidRPr="00ED1265">
        <w:rPr>
          <w:rFonts w:asciiTheme="minorHAnsi" w:hAnsiTheme="minorHAnsi"/>
          <w:sz w:val="24"/>
          <w:szCs w:val="22"/>
        </w:rPr>
        <w:t>a pensée</w:t>
      </w:r>
      <w:r w:rsidR="00B7078E" w:rsidRPr="00ED1265">
        <w:rPr>
          <w:rFonts w:asciiTheme="minorHAnsi" w:hAnsiTheme="minorHAnsi"/>
          <w:sz w:val="24"/>
          <w:szCs w:val="22"/>
        </w:rPr>
        <w:t xml:space="preserve"> </w:t>
      </w:r>
      <w:r w:rsidR="00F40F28" w:rsidRPr="00ED1265">
        <w:rPr>
          <w:rFonts w:asciiTheme="minorHAnsi" w:hAnsiTheme="minorHAnsi"/>
          <w:sz w:val="24"/>
          <w:szCs w:val="22"/>
        </w:rPr>
        <w:t>de l</w:t>
      </w:r>
      <w:r w:rsidR="005A632F">
        <w:rPr>
          <w:rFonts w:asciiTheme="minorHAnsi" w:hAnsiTheme="minorHAnsi"/>
          <w:sz w:val="24"/>
          <w:szCs w:val="22"/>
        </w:rPr>
        <w:t>’</w:t>
      </w:r>
      <w:r w:rsidR="00F40F28" w:rsidRPr="00ED1265">
        <w:rPr>
          <w:rFonts w:asciiTheme="minorHAnsi" w:hAnsiTheme="minorHAnsi"/>
          <w:sz w:val="24"/>
          <w:szCs w:val="22"/>
        </w:rPr>
        <w:t xml:space="preserve">architecture </w:t>
      </w:r>
      <w:r w:rsidR="00DD141F" w:rsidRPr="00ED1265">
        <w:rPr>
          <w:rFonts w:asciiTheme="minorHAnsi" w:hAnsiTheme="minorHAnsi"/>
          <w:sz w:val="24"/>
          <w:szCs w:val="22"/>
        </w:rPr>
        <w:t xml:space="preserve">exprimée </w:t>
      </w:r>
      <w:r w:rsidR="001009AD" w:rsidRPr="00ED1265">
        <w:rPr>
          <w:rFonts w:asciiTheme="minorHAnsi" w:hAnsiTheme="minorHAnsi"/>
          <w:sz w:val="24"/>
          <w:szCs w:val="22"/>
        </w:rPr>
        <w:t>sous la forme du poème, de l</w:t>
      </w:r>
      <w:r w:rsidR="005A632F">
        <w:rPr>
          <w:rFonts w:asciiTheme="minorHAnsi" w:hAnsiTheme="minorHAnsi"/>
          <w:sz w:val="24"/>
          <w:szCs w:val="22"/>
        </w:rPr>
        <w:t>’</w:t>
      </w:r>
      <w:r w:rsidR="00B7078E" w:rsidRPr="00ED1265">
        <w:rPr>
          <w:rFonts w:asciiTheme="minorHAnsi" w:hAnsiTheme="minorHAnsi"/>
          <w:sz w:val="24"/>
          <w:szCs w:val="22"/>
        </w:rPr>
        <w:t>essai, du montage des textes et des images</w:t>
      </w:r>
      <w:r w:rsidR="00DD141F" w:rsidRPr="00ED1265">
        <w:rPr>
          <w:rFonts w:asciiTheme="minorHAnsi" w:hAnsiTheme="minorHAnsi"/>
          <w:sz w:val="24"/>
          <w:szCs w:val="22"/>
        </w:rPr>
        <w:t>,</w:t>
      </w:r>
      <w:r w:rsidR="00B7078E" w:rsidRPr="00ED1265">
        <w:rPr>
          <w:rFonts w:asciiTheme="minorHAnsi" w:hAnsiTheme="minorHAnsi"/>
          <w:sz w:val="24"/>
          <w:szCs w:val="22"/>
        </w:rPr>
        <w:t xml:space="preserve"> et</w:t>
      </w:r>
      <w:r w:rsidR="00783E6E" w:rsidRPr="00ED1265">
        <w:rPr>
          <w:rFonts w:asciiTheme="minorHAnsi" w:hAnsiTheme="minorHAnsi"/>
          <w:sz w:val="24"/>
          <w:szCs w:val="22"/>
        </w:rPr>
        <w:t xml:space="preserve"> s</w:t>
      </w:r>
      <w:r w:rsidR="007D6E14" w:rsidRPr="00ED1265">
        <w:rPr>
          <w:rFonts w:asciiTheme="minorHAnsi" w:hAnsiTheme="minorHAnsi"/>
          <w:sz w:val="24"/>
          <w:szCs w:val="22"/>
        </w:rPr>
        <w:t xml:space="preserve">a pratique </w:t>
      </w:r>
      <w:r w:rsidR="00F40F28" w:rsidRPr="00ED1265">
        <w:rPr>
          <w:rFonts w:asciiTheme="minorHAnsi" w:hAnsiTheme="minorHAnsi"/>
          <w:sz w:val="24"/>
          <w:szCs w:val="22"/>
        </w:rPr>
        <w:t>d</w:t>
      </w:r>
      <w:r w:rsidR="005A632F">
        <w:rPr>
          <w:rFonts w:asciiTheme="minorHAnsi" w:hAnsiTheme="minorHAnsi"/>
          <w:sz w:val="24"/>
          <w:szCs w:val="22"/>
        </w:rPr>
        <w:t>’</w:t>
      </w:r>
      <w:r w:rsidR="00F40F28" w:rsidRPr="00ED1265">
        <w:rPr>
          <w:rFonts w:asciiTheme="minorHAnsi" w:hAnsiTheme="minorHAnsi"/>
          <w:sz w:val="24"/>
          <w:szCs w:val="22"/>
        </w:rPr>
        <w:t>architecte</w:t>
      </w:r>
      <w:r w:rsidR="003B6B25" w:rsidRPr="00ED1265">
        <w:rPr>
          <w:rFonts w:asciiTheme="minorHAnsi" w:hAnsiTheme="minorHAnsi"/>
          <w:sz w:val="24"/>
          <w:szCs w:val="22"/>
        </w:rPr>
        <w:t xml:space="preserve"> </w:t>
      </w:r>
      <w:r w:rsidR="00F40F28" w:rsidRPr="00ED1265">
        <w:rPr>
          <w:rFonts w:asciiTheme="minorHAnsi" w:hAnsiTheme="minorHAnsi"/>
          <w:sz w:val="24"/>
          <w:szCs w:val="22"/>
        </w:rPr>
        <w:t>(ouvertures,</w:t>
      </w:r>
      <w:r w:rsidR="00BE7F00" w:rsidRPr="00ED1265">
        <w:rPr>
          <w:rFonts w:asciiTheme="minorHAnsi" w:hAnsiTheme="minorHAnsi"/>
          <w:sz w:val="24"/>
          <w:szCs w:val="22"/>
        </w:rPr>
        <w:t xml:space="preserve"> </w:t>
      </w:r>
      <w:r w:rsidR="00E505D0" w:rsidRPr="00ED1265">
        <w:rPr>
          <w:rFonts w:asciiTheme="minorHAnsi" w:hAnsiTheme="minorHAnsi"/>
          <w:sz w:val="24"/>
          <w:szCs w:val="22"/>
        </w:rPr>
        <w:t>surface</w:t>
      </w:r>
      <w:r w:rsidR="006E015C" w:rsidRPr="00ED1265">
        <w:rPr>
          <w:rFonts w:asciiTheme="minorHAnsi" w:hAnsiTheme="minorHAnsi"/>
          <w:sz w:val="24"/>
          <w:szCs w:val="22"/>
        </w:rPr>
        <w:t>s</w:t>
      </w:r>
      <w:r w:rsidR="00D8581D" w:rsidRPr="00ED1265">
        <w:rPr>
          <w:rFonts w:asciiTheme="minorHAnsi" w:hAnsiTheme="minorHAnsi"/>
          <w:sz w:val="24"/>
          <w:szCs w:val="22"/>
        </w:rPr>
        <w:t>, contraste</w:t>
      </w:r>
      <w:r w:rsidR="006E015C" w:rsidRPr="00ED1265">
        <w:rPr>
          <w:rFonts w:asciiTheme="minorHAnsi" w:hAnsiTheme="minorHAnsi"/>
          <w:sz w:val="24"/>
          <w:szCs w:val="22"/>
        </w:rPr>
        <w:t>s</w:t>
      </w:r>
      <w:r w:rsidR="00D8581D" w:rsidRPr="00ED1265">
        <w:rPr>
          <w:rFonts w:asciiTheme="minorHAnsi" w:hAnsiTheme="minorHAnsi"/>
          <w:sz w:val="24"/>
          <w:szCs w:val="22"/>
        </w:rPr>
        <w:t xml:space="preserve"> plastique</w:t>
      </w:r>
      <w:r w:rsidR="006E015C" w:rsidRPr="00ED1265">
        <w:rPr>
          <w:rFonts w:asciiTheme="minorHAnsi" w:hAnsiTheme="minorHAnsi"/>
          <w:sz w:val="24"/>
          <w:szCs w:val="22"/>
        </w:rPr>
        <w:t xml:space="preserve">s, </w:t>
      </w:r>
      <w:r w:rsidR="00F40F28" w:rsidRPr="00ED1265">
        <w:rPr>
          <w:rFonts w:asciiTheme="minorHAnsi" w:hAnsiTheme="minorHAnsi"/>
          <w:sz w:val="24"/>
          <w:szCs w:val="22"/>
        </w:rPr>
        <w:t>lumière</w:t>
      </w:r>
      <w:r w:rsidR="000361CD" w:rsidRPr="00ED1265">
        <w:rPr>
          <w:rFonts w:asciiTheme="minorHAnsi" w:hAnsiTheme="minorHAnsi"/>
          <w:sz w:val="24"/>
          <w:szCs w:val="22"/>
        </w:rPr>
        <w:t>…</w:t>
      </w:r>
      <w:r w:rsidR="00A9451A" w:rsidRPr="00ED1265">
        <w:rPr>
          <w:rFonts w:asciiTheme="minorHAnsi" w:hAnsiTheme="minorHAnsi"/>
          <w:sz w:val="24"/>
          <w:szCs w:val="22"/>
        </w:rPr>
        <w:t>)</w:t>
      </w:r>
      <w:r w:rsidR="007D6E14" w:rsidRPr="00ED1265">
        <w:rPr>
          <w:rFonts w:asciiTheme="minorHAnsi" w:hAnsiTheme="minorHAnsi"/>
          <w:sz w:val="24"/>
          <w:szCs w:val="22"/>
        </w:rPr>
        <w:t xml:space="preserve">. </w:t>
      </w:r>
      <w:r w:rsidR="000361CD" w:rsidRPr="00ED1265">
        <w:rPr>
          <w:rFonts w:asciiTheme="minorHAnsi" w:hAnsiTheme="minorHAnsi"/>
          <w:sz w:val="24"/>
          <w:szCs w:val="22"/>
        </w:rPr>
        <w:t>À</w:t>
      </w:r>
      <w:r w:rsidR="00F40F28" w:rsidRPr="00ED1265">
        <w:rPr>
          <w:rFonts w:asciiTheme="minorHAnsi" w:hAnsiTheme="minorHAnsi"/>
          <w:sz w:val="24"/>
          <w:szCs w:val="22"/>
        </w:rPr>
        <w:t xml:space="preserve"> quel type de dispositif s</w:t>
      </w:r>
      <w:r w:rsidR="005A632F">
        <w:rPr>
          <w:rFonts w:asciiTheme="minorHAnsi" w:hAnsiTheme="minorHAnsi"/>
          <w:sz w:val="24"/>
          <w:szCs w:val="22"/>
        </w:rPr>
        <w:t>’</w:t>
      </w:r>
      <w:r w:rsidR="00F40F28" w:rsidRPr="00ED1265">
        <w:rPr>
          <w:rFonts w:asciiTheme="minorHAnsi" w:hAnsiTheme="minorHAnsi"/>
          <w:sz w:val="24"/>
          <w:szCs w:val="22"/>
        </w:rPr>
        <w:t>apparente l</w:t>
      </w:r>
      <w:r w:rsidR="005263B9" w:rsidRPr="00ED1265">
        <w:rPr>
          <w:rFonts w:asciiTheme="minorHAnsi" w:hAnsiTheme="minorHAnsi"/>
          <w:sz w:val="24"/>
          <w:szCs w:val="22"/>
        </w:rPr>
        <w:t>a scénog</w:t>
      </w:r>
      <w:r w:rsidR="00F40F28" w:rsidRPr="00ED1265">
        <w:rPr>
          <w:rFonts w:asciiTheme="minorHAnsi" w:hAnsiTheme="minorHAnsi"/>
          <w:sz w:val="24"/>
          <w:szCs w:val="22"/>
        </w:rPr>
        <w:t>raphie du logement corbuséen (</w:t>
      </w:r>
      <w:r w:rsidR="005263B9" w:rsidRPr="00ED1265">
        <w:rPr>
          <w:rFonts w:asciiTheme="minorHAnsi" w:hAnsiTheme="minorHAnsi"/>
          <w:sz w:val="24"/>
          <w:szCs w:val="22"/>
        </w:rPr>
        <w:t xml:space="preserve">pictural, sculptural, </w:t>
      </w:r>
      <w:proofErr w:type="spellStart"/>
      <w:proofErr w:type="gramStart"/>
      <w:r w:rsidR="005263B9" w:rsidRPr="00ED1265">
        <w:rPr>
          <w:rFonts w:asciiTheme="minorHAnsi" w:hAnsiTheme="minorHAnsi"/>
          <w:sz w:val="24"/>
          <w:szCs w:val="22"/>
        </w:rPr>
        <w:t>machinique</w:t>
      </w:r>
      <w:proofErr w:type="spellEnd"/>
      <w:r w:rsidR="000361CD" w:rsidRPr="00ED1265">
        <w:rPr>
          <w:rFonts w:asciiTheme="minorHAnsi" w:hAnsiTheme="minorHAnsi"/>
          <w:sz w:val="24"/>
          <w:szCs w:val="22"/>
        </w:rPr>
        <w:t>…</w:t>
      </w:r>
      <w:r w:rsidR="00F40F28" w:rsidRPr="00ED1265">
        <w:rPr>
          <w:rFonts w:asciiTheme="minorHAnsi" w:hAnsiTheme="minorHAnsi"/>
          <w:sz w:val="24"/>
          <w:szCs w:val="22"/>
        </w:rPr>
        <w:t>)</w:t>
      </w:r>
      <w:proofErr w:type="gramEnd"/>
      <w:r w:rsidR="005263B9" w:rsidRPr="00ED1265">
        <w:rPr>
          <w:rFonts w:asciiTheme="minorHAnsi" w:hAnsiTheme="minorHAnsi"/>
          <w:sz w:val="24"/>
          <w:szCs w:val="22"/>
        </w:rPr>
        <w:t xml:space="preserve"> ? </w:t>
      </w:r>
    </w:p>
    <w:p w:rsidR="00DF4181" w:rsidRPr="00ED1265" w:rsidRDefault="00DF4181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sz w:val="24"/>
          <w:szCs w:val="22"/>
        </w:rPr>
      </w:pPr>
    </w:p>
    <w:p w:rsidR="000336E7" w:rsidRPr="00ED1265" w:rsidRDefault="00DF4181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b/>
          <w:sz w:val="24"/>
          <w:szCs w:val="22"/>
        </w:rPr>
      </w:pPr>
      <w:r w:rsidRPr="00ED1265">
        <w:rPr>
          <w:rFonts w:asciiTheme="minorHAnsi" w:hAnsiTheme="minorHAnsi"/>
          <w:b/>
          <w:sz w:val="24"/>
          <w:szCs w:val="22"/>
        </w:rPr>
        <w:t xml:space="preserve">Le </w:t>
      </w:r>
      <w:r w:rsidRPr="00ED1265">
        <w:rPr>
          <w:rFonts w:asciiTheme="minorHAnsi" w:hAnsiTheme="minorHAnsi"/>
          <w:b/>
          <w:i/>
          <w:sz w:val="24"/>
          <w:szCs w:val="22"/>
        </w:rPr>
        <w:t>design</w:t>
      </w:r>
      <w:r w:rsidR="009E1364">
        <w:rPr>
          <w:rFonts w:asciiTheme="minorHAnsi" w:hAnsiTheme="minorHAnsi"/>
          <w:b/>
          <w:sz w:val="24"/>
          <w:szCs w:val="22"/>
        </w:rPr>
        <w:t xml:space="preserve"> c</w:t>
      </w:r>
      <w:r w:rsidRPr="00ED1265">
        <w:rPr>
          <w:rFonts w:asciiTheme="minorHAnsi" w:hAnsiTheme="minorHAnsi"/>
          <w:b/>
          <w:sz w:val="24"/>
          <w:szCs w:val="22"/>
        </w:rPr>
        <w:t>orbuséen</w:t>
      </w:r>
    </w:p>
    <w:p w:rsidR="00DF4181" w:rsidRPr="00ED1265" w:rsidRDefault="000336E7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sz w:val="24"/>
          <w:szCs w:val="22"/>
        </w:rPr>
      </w:pPr>
      <w:r w:rsidRPr="00ED1265">
        <w:rPr>
          <w:rFonts w:asciiTheme="minorHAnsi" w:hAnsiTheme="minorHAnsi"/>
          <w:sz w:val="24"/>
          <w:szCs w:val="22"/>
        </w:rPr>
        <w:t>On s</w:t>
      </w:r>
      <w:r w:rsidR="005A632F">
        <w:rPr>
          <w:rFonts w:asciiTheme="minorHAnsi" w:hAnsiTheme="minorHAnsi"/>
          <w:sz w:val="24"/>
          <w:szCs w:val="22"/>
        </w:rPr>
        <w:t>’</w:t>
      </w:r>
      <w:r w:rsidRPr="00ED1265">
        <w:rPr>
          <w:rFonts w:asciiTheme="minorHAnsi" w:hAnsiTheme="minorHAnsi"/>
          <w:sz w:val="24"/>
          <w:szCs w:val="22"/>
        </w:rPr>
        <w:t xml:space="preserve">intéressera également </w:t>
      </w:r>
      <w:r w:rsidR="00922EE1" w:rsidRPr="00ED1265">
        <w:rPr>
          <w:rFonts w:asciiTheme="minorHAnsi" w:hAnsiTheme="minorHAnsi"/>
          <w:sz w:val="24"/>
          <w:szCs w:val="22"/>
        </w:rPr>
        <w:t xml:space="preserve">à la </w:t>
      </w:r>
      <w:r w:rsidR="006256AF" w:rsidRPr="00ED1265">
        <w:rPr>
          <w:rFonts w:asciiTheme="minorHAnsi" w:hAnsiTheme="minorHAnsi"/>
          <w:sz w:val="24"/>
          <w:szCs w:val="22"/>
        </w:rPr>
        <w:t>concept</w:t>
      </w:r>
      <w:r w:rsidR="008F2962" w:rsidRPr="00ED1265">
        <w:rPr>
          <w:rFonts w:asciiTheme="minorHAnsi" w:hAnsiTheme="minorHAnsi"/>
          <w:sz w:val="24"/>
          <w:szCs w:val="22"/>
        </w:rPr>
        <w:t>ion de</w:t>
      </w:r>
      <w:r w:rsidR="004C4AA7" w:rsidRPr="00ED1265">
        <w:rPr>
          <w:rFonts w:asciiTheme="minorHAnsi" w:hAnsiTheme="minorHAnsi"/>
          <w:sz w:val="24"/>
          <w:szCs w:val="22"/>
        </w:rPr>
        <w:t xml:space="preserve"> ce</w:t>
      </w:r>
      <w:r w:rsidR="008F2962" w:rsidRPr="00ED1265">
        <w:rPr>
          <w:rFonts w:asciiTheme="minorHAnsi" w:hAnsiTheme="minorHAnsi"/>
          <w:sz w:val="24"/>
          <w:szCs w:val="22"/>
        </w:rPr>
        <w:t>s espaces intérieurs, à leur</w:t>
      </w:r>
      <w:r w:rsidR="006256AF" w:rsidRPr="00ED1265">
        <w:rPr>
          <w:rFonts w:asciiTheme="minorHAnsi" w:hAnsiTheme="minorHAnsi"/>
          <w:sz w:val="24"/>
          <w:szCs w:val="22"/>
        </w:rPr>
        <w:t xml:space="preserve"> </w:t>
      </w:r>
      <w:r w:rsidR="008F2962" w:rsidRPr="00ED1265">
        <w:rPr>
          <w:rFonts w:asciiTheme="minorHAnsi" w:hAnsiTheme="minorHAnsi"/>
          <w:sz w:val="24"/>
          <w:szCs w:val="22"/>
        </w:rPr>
        <w:t>décoration</w:t>
      </w:r>
      <w:r w:rsidR="005263B9" w:rsidRPr="00ED1265">
        <w:rPr>
          <w:rFonts w:asciiTheme="minorHAnsi" w:hAnsiTheme="minorHAnsi"/>
          <w:sz w:val="24"/>
          <w:szCs w:val="22"/>
        </w:rPr>
        <w:t xml:space="preserve"> projetée </w:t>
      </w:r>
      <w:r w:rsidR="007E3B3E" w:rsidRPr="00ED1265">
        <w:rPr>
          <w:rFonts w:asciiTheme="minorHAnsi" w:hAnsiTheme="minorHAnsi"/>
          <w:sz w:val="24"/>
          <w:szCs w:val="22"/>
        </w:rPr>
        <w:t>(</w:t>
      </w:r>
      <w:r w:rsidR="005263B9" w:rsidRPr="00ED1265">
        <w:rPr>
          <w:rFonts w:asciiTheme="minorHAnsi" w:hAnsiTheme="minorHAnsi"/>
          <w:sz w:val="24"/>
          <w:szCs w:val="22"/>
        </w:rPr>
        <w:t xml:space="preserve">esquisse, </w:t>
      </w:r>
      <w:r w:rsidR="007E3B3E" w:rsidRPr="00ED1265">
        <w:rPr>
          <w:rFonts w:asciiTheme="minorHAnsi" w:hAnsiTheme="minorHAnsi"/>
          <w:sz w:val="24"/>
          <w:szCs w:val="22"/>
        </w:rPr>
        <w:t>dessin</w:t>
      </w:r>
      <w:r w:rsidR="005263B9" w:rsidRPr="00ED1265">
        <w:rPr>
          <w:rFonts w:asciiTheme="minorHAnsi" w:hAnsiTheme="minorHAnsi"/>
          <w:sz w:val="24"/>
          <w:szCs w:val="22"/>
        </w:rPr>
        <w:t>s</w:t>
      </w:r>
      <w:r w:rsidR="008F35C7" w:rsidRPr="00ED1265">
        <w:rPr>
          <w:rFonts w:asciiTheme="minorHAnsi" w:hAnsiTheme="minorHAnsi"/>
          <w:sz w:val="24"/>
          <w:szCs w:val="22"/>
        </w:rPr>
        <w:t xml:space="preserve"> en perspective</w:t>
      </w:r>
      <w:r w:rsidR="005263B9" w:rsidRPr="00ED1265">
        <w:rPr>
          <w:rFonts w:asciiTheme="minorHAnsi" w:hAnsiTheme="minorHAnsi"/>
          <w:sz w:val="24"/>
          <w:szCs w:val="22"/>
        </w:rPr>
        <w:t>)</w:t>
      </w:r>
      <w:r w:rsidR="007E3B3E" w:rsidRPr="00ED1265">
        <w:rPr>
          <w:rFonts w:asciiTheme="minorHAnsi" w:hAnsiTheme="minorHAnsi"/>
          <w:sz w:val="24"/>
          <w:szCs w:val="22"/>
        </w:rPr>
        <w:t xml:space="preserve"> </w:t>
      </w:r>
      <w:r w:rsidR="005263B9" w:rsidRPr="00ED1265">
        <w:rPr>
          <w:rFonts w:asciiTheme="minorHAnsi" w:hAnsiTheme="minorHAnsi"/>
          <w:sz w:val="24"/>
          <w:szCs w:val="22"/>
        </w:rPr>
        <w:t xml:space="preserve">ou réalisée comme en témoignent les </w:t>
      </w:r>
      <w:r w:rsidR="00316FE1" w:rsidRPr="00ED1265">
        <w:rPr>
          <w:rFonts w:asciiTheme="minorHAnsi" w:hAnsiTheme="minorHAnsi"/>
          <w:sz w:val="24"/>
          <w:szCs w:val="22"/>
        </w:rPr>
        <w:t xml:space="preserve">photographies, </w:t>
      </w:r>
      <w:r w:rsidR="005263B9" w:rsidRPr="00ED1265">
        <w:rPr>
          <w:rFonts w:asciiTheme="minorHAnsi" w:hAnsiTheme="minorHAnsi"/>
          <w:sz w:val="24"/>
          <w:szCs w:val="22"/>
        </w:rPr>
        <w:t xml:space="preserve">les </w:t>
      </w:r>
      <w:r w:rsidR="007E3B3E" w:rsidRPr="00ED1265">
        <w:rPr>
          <w:rFonts w:asciiTheme="minorHAnsi" w:hAnsiTheme="minorHAnsi"/>
          <w:sz w:val="24"/>
          <w:szCs w:val="22"/>
        </w:rPr>
        <w:t xml:space="preserve">objets </w:t>
      </w:r>
      <w:r w:rsidR="007709E9" w:rsidRPr="00ED1265">
        <w:rPr>
          <w:rFonts w:asciiTheme="minorHAnsi" w:hAnsiTheme="minorHAnsi"/>
          <w:sz w:val="24"/>
          <w:szCs w:val="22"/>
        </w:rPr>
        <w:t>artistiques (peintures, scu</w:t>
      </w:r>
      <w:r w:rsidR="00D61B57" w:rsidRPr="00ED1265">
        <w:rPr>
          <w:rFonts w:asciiTheme="minorHAnsi" w:hAnsiTheme="minorHAnsi"/>
          <w:sz w:val="24"/>
          <w:szCs w:val="22"/>
        </w:rPr>
        <w:t>lptures, tapisseries)</w:t>
      </w:r>
      <w:r w:rsidR="008B74D5" w:rsidRPr="00ED1265">
        <w:rPr>
          <w:rFonts w:asciiTheme="minorHAnsi" w:hAnsiTheme="minorHAnsi"/>
          <w:sz w:val="24"/>
          <w:szCs w:val="22"/>
        </w:rPr>
        <w:t>,</w:t>
      </w:r>
      <w:r w:rsidR="00AD41EF" w:rsidRPr="00ED1265">
        <w:rPr>
          <w:rFonts w:asciiTheme="minorHAnsi" w:hAnsiTheme="minorHAnsi"/>
          <w:sz w:val="24"/>
          <w:szCs w:val="22"/>
        </w:rPr>
        <w:t xml:space="preserve"> les tentatives de</w:t>
      </w:r>
      <w:r w:rsidR="005263B9" w:rsidRPr="00ED1265">
        <w:rPr>
          <w:rFonts w:asciiTheme="minorHAnsi" w:hAnsiTheme="minorHAnsi"/>
          <w:sz w:val="24"/>
          <w:szCs w:val="22"/>
        </w:rPr>
        <w:t xml:space="preserve"> production d</w:t>
      </w:r>
      <w:r w:rsidR="005A632F">
        <w:rPr>
          <w:rFonts w:asciiTheme="minorHAnsi" w:hAnsiTheme="minorHAnsi"/>
          <w:sz w:val="24"/>
          <w:szCs w:val="22"/>
        </w:rPr>
        <w:t>’</w:t>
      </w:r>
      <w:r w:rsidR="005263B9" w:rsidRPr="00ED1265">
        <w:rPr>
          <w:rFonts w:asciiTheme="minorHAnsi" w:hAnsiTheme="minorHAnsi"/>
          <w:sz w:val="24"/>
          <w:szCs w:val="22"/>
        </w:rPr>
        <w:t>un</w:t>
      </w:r>
      <w:r w:rsidR="008B74D5" w:rsidRPr="00ED1265">
        <w:rPr>
          <w:rFonts w:asciiTheme="minorHAnsi" w:hAnsiTheme="minorHAnsi"/>
          <w:sz w:val="24"/>
          <w:szCs w:val="22"/>
        </w:rPr>
        <w:t xml:space="preserve"> </w:t>
      </w:r>
      <w:r w:rsidR="007745CB" w:rsidRPr="00ED1265">
        <w:rPr>
          <w:rFonts w:asciiTheme="minorHAnsi" w:hAnsiTheme="minorHAnsi"/>
          <w:sz w:val="24"/>
          <w:szCs w:val="22"/>
        </w:rPr>
        <w:t xml:space="preserve">mobilier </w:t>
      </w:r>
      <w:r w:rsidR="00917AD3" w:rsidRPr="00ED1265">
        <w:rPr>
          <w:rFonts w:asciiTheme="minorHAnsi" w:hAnsiTheme="minorHAnsi"/>
          <w:sz w:val="24"/>
          <w:szCs w:val="22"/>
        </w:rPr>
        <w:t>standardisé</w:t>
      </w:r>
      <w:r w:rsidR="007709E9" w:rsidRPr="00ED1265">
        <w:rPr>
          <w:rFonts w:asciiTheme="minorHAnsi" w:hAnsiTheme="minorHAnsi"/>
          <w:sz w:val="24"/>
          <w:szCs w:val="22"/>
        </w:rPr>
        <w:t xml:space="preserve"> </w:t>
      </w:r>
      <w:r w:rsidR="000361CD" w:rsidRPr="00ED1265">
        <w:rPr>
          <w:rFonts w:asciiTheme="minorHAnsi" w:hAnsiTheme="minorHAnsi"/>
          <w:sz w:val="24"/>
          <w:szCs w:val="22"/>
        </w:rPr>
        <w:t>(chaises, meubles…</w:t>
      </w:r>
      <w:r w:rsidR="002A40F0" w:rsidRPr="00ED1265">
        <w:rPr>
          <w:rFonts w:asciiTheme="minorHAnsi" w:hAnsiTheme="minorHAnsi"/>
          <w:sz w:val="24"/>
          <w:szCs w:val="22"/>
        </w:rPr>
        <w:t>)</w:t>
      </w:r>
      <w:r w:rsidR="000A4A3B" w:rsidRPr="00ED1265">
        <w:rPr>
          <w:rFonts w:asciiTheme="minorHAnsi" w:hAnsiTheme="minorHAnsi"/>
          <w:sz w:val="24"/>
          <w:szCs w:val="22"/>
        </w:rPr>
        <w:t xml:space="preserve">, </w:t>
      </w:r>
      <w:r w:rsidR="005263B9" w:rsidRPr="00ED1265">
        <w:rPr>
          <w:rFonts w:asciiTheme="minorHAnsi" w:hAnsiTheme="minorHAnsi"/>
          <w:sz w:val="24"/>
          <w:szCs w:val="22"/>
        </w:rPr>
        <w:t xml:space="preserve">les </w:t>
      </w:r>
      <w:r w:rsidR="00913015" w:rsidRPr="00ED1265">
        <w:rPr>
          <w:rFonts w:asciiTheme="minorHAnsi" w:hAnsiTheme="minorHAnsi"/>
          <w:sz w:val="24"/>
          <w:szCs w:val="22"/>
        </w:rPr>
        <w:t xml:space="preserve">objets </w:t>
      </w:r>
      <w:r w:rsidR="0084478E" w:rsidRPr="00ED1265">
        <w:rPr>
          <w:rFonts w:asciiTheme="minorHAnsi" w:hAnsiTheme="minorHAnsi"/>
          <w:sz w:val="24"/>
          <w:szCs w:val="22"/>
        </w:rPr>
        <w:t xml:space="preserve">fonctionnels et </w:t>
      </w:r>
      <w:r w:rsidR="00A910A6" w:rsidRPr="00ED1265">
        <w:rPr>
          <w:rFonts w:asciiTheme="minorHAnsi" w:hAnsiTheme="minorHAnsi"/>
          <w:sz w:val="24"/>
          <w:szCs w:val="22"/>
        </w:rPr>
        <w:t>usuels</w:t>
      </w:r>
      <w:r w:rsidRPr="00ED1265">
        <w:rPr>
          <w:rFonts w:asciiTheme="minorHAnsi" w:hAnsiTheme="minorHAnsi"/>
          <w:sz w:val="24"/>
          <w:szCs w:val="22"/>
        </w:rPr>
        <w:t xml:space="preserve"> assoc</w:t>
      </w:r>
      <w:r w:rsidR="00995624" w:rsidRPr="00ED1265">
        <w:rPr>
          <w:rFonts w:asciiTheme="minorHAnsi" w:hAnsiTheme="minorHAnsi"/>
          <w:sz w:val="24"/>
          <w:szCs w:val="22"/>
        </w:rPr>
        <w:t>iés aux</w:t>
      </w:r>
      <w:r w:rsidR="008B121A" w:rsidRPr="00ED1265">
        <w:rPr>
          <w:rFonts w:asciiTheme="minorHAnsi" w:hAnsiTheme="minorHAnsi"/>
          <w:sz w:val="24"/>
          <w:szCs w:val="22"/>
        </w:rPr>
        <w:t xml:space="preserve"> espaces d</w:t>
      </w:r>
      <w:r w:rsidR="005A632F">
        <w:rPr>
          <w:rFonts w:asciiTheme="minorHAnsi" w:hAnsiTheme="minorHAnsi"/>
          <w:sz w:val="24"/>
          <w:szCs w:val="22"/>
        </w:rPr>
        <w:t>’</w:t>
      </w:r>
      <w:r w:rsidR="008B121A" w:rsidRPr="00ED1265">
        <w:rPr>
          <w:rFonts w:asciiTheme="minorHAnsi" w:hAnsiTheme="minorHAnsi"/>
          <w:sz w:val="24"/>
          <w:szCs w:val="22"/>
        </w:rPr>
        <w:t>habitation</w:t>
      </w:r>
      <w:r w:rsidR="009B6568" w:rsidRPr="00ED1265">
        <w:rPr>
          <w:rFonts w:asciiTheme="minorHAnsi" w:hAnsiTheme="minorHAnsi"/>
          <w:sz w:val="24"/>
          <w:szCs w:val="22"/>
        </w:rPr>
        <w:t xml:space="preserve"> </w:t>
      </w:r>
      <w:r w:rsidR="007C7C5E" w:rsidRPr="00ED1265">
        <w:rPr>
          <w:rFonts w:asciiTheme="minorHAnsi" w:hAnsiTheme="minorHAnsi"/>
          <w:sz w:val="24"/>
          <w:szCs w:val="22"/>
        </w:rPr>
        <w:t xml:space="preserve">modèle </w:t>
      </w:r>
      <w:r w:rsidR="009B6568" w:rsidRPr="00ED1265">
        <w:rPr>
          <w:rFonts w:asciiTheme="minorHAnsi" w:hAnsiTheme="minorHAnsi"/>
          <w:sz w:val="24"/>
          <w:szCs w:val="22"/>
        </w:rPr>
        <w:t>ou d</w:t>
      </w:r>
      <w:r w:rsidR="005A632F">
        <w:rPr>
          <w:rFonts w:asciiTheme="minorHAnsi" w:hAnsiTheme="minorHAnsi"/>
          <w:sz w:val="24"/>
          <w:szCs w:val="22"/>
        </w:rPr>
        <w:t>’</w:t>
      </w:r>
      <w:r w:rsidR="009B6568" w:rsidRPr="00ED1265">
        <w:rPr>
          <w:rFonts w:asciiTheme="minorHAnsi" w:hAnsiTheme="minorHAnsi"/>
          <w:sz w:val="24"/>
          <w:szCs w:val="22"/>
        </w:rPr>
        <w:t>exposition</w:t>
      </w:r>
      <w:r w:rsidR="008939D6" w:rsidRPr="00ED1265">
        <w:rPr>
          <w:rFonts w:asciiTheme="minorHAnsi" w:hAnsiTheme="minorHAnsi"/>
          <w:sz w:val="24"/>
          <w:szCs w:val="22"/>
        </w:rPr>
        <w:t xml:space="preserve"> (pavillon de l</w:t>
      </w:r>
      <w:r w:rsidR="005A632F">
        <w:rPr>
          <w:rFonts w:asciiTheme="minorHAnsi" w:hAnsiTheme="minorHAnsi"/>
          <w:sz w:val="24"/>
          <w:szCs w:val="22"/>
        </w:rPr>
        <w:t>’</w:t>
      </w:r>
      <w:r w:rsidR="008939D6" w:rsidRPr="00ED1265">
        <w:rPr>
          <w:rFonts w:asciiTheme="minorHAnsi" w:hAnsiTheme="minorHAnsi"/>
          <w:sz w:val="24"/>
          <w:szCs w:val="22"/>
        </w:rPr>
        <w:t>Esprit Nouveau</w:t>
      </w:r>
      <w:r w:rsidR="000361CD" w:rsidRPr="00ED1265">
        <w:rPr>
          <w:rFonts w:asciiTheme="minorHAnsi" w:hAnsiTheme="minorHAnsi"/>
          <w:sz w:val="24"/>
          <w:szCs w:val="22"/>
        </w:rPr>
        <w:t>…</w:t>
      </w:r>
      <w:r w:rsidR="008939D6" w:rsidRPr="00ED1265">
        <w:rPr>
          <w:rFonts w:asciiTheme="minorHAnsi" w:hAnsiTheme="minorHAnsi"/>
          <w:sz w:val="24"/>
          <w:szCs w:val="22"/>
        </w:rPr>
        <w:t>)</w:t>
      </w:r>
      <w:r w:rsidR="008B121A" w:rsidRPr="00ED1265">
        <w:rPr>
          <w:rFonts w:asciiTheme="minorHAnsi" w:hAnsiTheme="minorHAnsi"/>
          <w:sz w:val="24"/>
          <w:szCs w:val="22"/>
        </w:rPr>
        <w:t xml:space="preserve"> et à leur interaction formelle et matérielle avec l</w:t>
      </w:r>
      <w:r w:rsidR="005A632F">
        <w:rPr>
          <w:rFonts w:asciiTheme="minorHAnsi" w:hAnsiTheme="minorHAnsi"/>
          <w:sz w:val="24"/>
          <w:szCs w:val="22"/>
        </w:rPr>
        <w:t>’</w:t>
      </w:r>
      <w:r w:rsidR="008B121A" w:rsidRPr="00ED1265">
        <w:rPr>
          <w:rFonts w:asciiTheme="minorHAnsi" w:hAnsiTheme="minorHAnsi"/>
          <w:sz w:val="24"/>
          <w:szCs w:val="22"/>
        </w:rPr>
        <w:t>espace</w:t>
      </w:r>
      <w:r w:rsidR="009B6568" w:rsidRPr="00ED1265">
        <w:rPr>
          <w:rFonts w:asciiTheme="minorHAnsi" w:hAnsiTheme="minorHAnsi"/>
          <w:sz w:val="24"/>
          <w:szCs w:val="22"/>
        </w:rPr>
        <w:t xml:space="preserve"> habité</w:t>
      </w:r>
      <w:r w:rsidR="003D5500" w:rsidRPr="00ED1265">
        <w:rPr>
          <w:rFonts w:asciiTheme="minorHAnsi" w:hAnsiTheme="minorHAnsi"/>
          <w:sz w:val="24"/>
          <w:szCs w:val="22"/>
        </w:rPr>
        <w:t xml:space="preserve"> (homogénéité, hétérogén</w:t>
      </w:r>
      <w:r w:rsidR="00617EF5" w:rsidRPr="00ED1265">
        <w:rPr>
          <w:rFonts w:asciiTheme="minorHAnsi" w:hAnsiTheme="minorHAnsi"/>
          <w:sz w:val="24"/>
          <w:szCs w:val="22"/>
        </w:rPr>
        <w:t>é</w:t>
      </w:r>
      <w:r w:rsidR="003D5500" w:rsidRPr="00ED1265">
        <w:rPr>
          <w:rFonts w:asciiTheme="minorHAnsi" w:hAnsiTheme="minorHAnsi"/>
          <w:sz w:val="24"/>
          <w:szCs w:val="22"/>
        </w:rPr>
        <w:t>ité</w:t>
      </w:r>
      <w:r w:rsidR="009E2F2D" w:rsidRPr="00ED1265">
        <w:rPr>
          <w:rFonts w:asciiTheme="minorHAnsi" w:hAnsiTheme="minorHAnsi"/>
          <w:sz w:val="24"/>
          <w:szCs w:val="22"/>
        </w:rPr>
        <w:t>, hétérotopie</w:t>
      </w:r>
      <w:r w:rsidR="000361CD" w:rsidRPr="00ED1265">
        <w:rPr>
          <w:rFonts w:asciiTheme="minorHAnsi" w:hAnsiTheme="minorHAnsi"/>
          <w:sz w:val="24"/>
          <w:szCs w:val="22"/>
        </w:rPr>
        <w:t>…</w:t>
      </w:r>
      <w:r w:rsidR="003D5500" w:rsidRPr="00ED1265">
        <w:rPr>
          <w:rFonts w:asciiTheme="minorHAnsi" w:hAnsiTheme="minorHAnsi"/>
          <w:sz w:val="24"/>
          <w:szCs w:val="22"/>
        </w:rPr>
        <w:t>)</w:t>
      </w:r>
      <w:r w:rsidR="008B121A" w:rsidRPr="00ED1265">
        <w:rPr>
          <w:rFonts w:asciiTheme="minorHAnsi" w:hAnsiTheme="minorHAnsi"/>
          <w:sz w:val="24"/>
          <w:szCs w:val="22"/>
        </w:rPr>
        <w:t>.</w:t>
      </w:r>
      <w:r w:rsidR="00192140" w:rsidRPr="00ED1265">
        <w:rPr>
          <w:rFonts w:asciiTheme="minorHAnsi" w:hAnsiTheme="minorHAnsi"/>
          <w:sz w:val="24"/>
          <w:szCs w:val="22"/>
        </w:rPr>
        <w:t xml:space="preserve"> </w:t>
      </w:r>
      <w:r w:rsidR="008B0A5E" w:rsidRPr="00ED1265">
        <w:rPr>
          <w:rFonts w:asciiTheme="minorHAnsi" w:hAnsiTheme="minorHAnsi"/>
          <w:sz w:val="24"/>
          <w:szCs w:val="22"/>
        </w:rPr>
        <w:t>L</w:t>
      </w:r>
      <w:r w:rsidR="003A54D2" w:rsidRPr="00ED1265">
        <w:rPr>
          <w:rFonts w:asciiTheme="minorHAnsi" w:hAnsiTheme="minorHAnsi"/>
          <w:sz w:val="24"/>
          <w:szCs w:val="22"/>
        </w:rPr>
        <w:t xml:space="preserve">a peinture </w:t>
      </w:r>
      <w:r w:rsidR="009C357B" w:rsidRPr="00ED1265">
        <w:rPr>
          <w:rFonts w:asciiTheme="minorHAnsi" w:hAnsiTheme="minorHAnsi"/>
          <w:sz w:val="24"/>
          <w:szCs w:val="22"/>
        </w:rPr>
        <w:t xml:space="preserve">de Le Corbusier </w:t>
      </w:r>
      <w:r w:rsidR="003A54D2" w:rsidRPr="00ED1265">
        <w:rPr>
          <w:rFonts w:asciiTheme="minorHAnsi" w:hAnsiTheme="minorHAnsi"/>
          <w:sz w:val="24"/>
          <w:szCs w:val="22"/>
        </w:rPr>
        <w:t>peut-elle être considérée comme le lieu d</w:t>
      </w:r>
      <w:r w:rsidR="005A632F">
        <w:rPr>
          <w:rFonts w:asciiTheme="minorHAnsi" w:hAnsiTheme="minorHAnsi"/>
          <w:sz w:val="24"/>
          <w:szCs w:val="22"/>
        </w:rPr>
        <w:t>’</w:t>
      </w:r>
      <w:r w:rsidR="003A54D2" w:rsidRPr="00ED1265">
        <w:rPr>
          <w:rFonts w:asciiTheme="minorHAnsi" w:hAnsiTheme="minorHAnsi"/>
          <w:sz w:val="24"/>
          <w:szCs w:val="22"/>
        </w:rPr>
        <w:t>expérimentation de ce</w:t>
      </w:r>
      <w:r w:rsidR="00825DB1" w:rsidRPr="00ED1265">
        <w:rPr>
          <w:rFonts w:asciiTheme="minorHAnsi" w:hAnsiTheme="minorHAnsi"/>
          <w:sz w:val="24"/>
          <w:szCs w:val="22"/>
        </w:rPr>
        <w:t>tte culture de l</w:t>
      </w:r>
      <w:r w:rsidR="005A632F">
        <w:rPr>
          <w:rFonts w:asciiTheme="minorHAnsi" w:hAnsiTheme="minorHAnsi"/>
          <w:sz w:val="24"/>
          <w:szCs w:val="22"/>
        </w:rPr>
        <w:t>’</w:t>
      </w:r>
      <w:r w:rsidR="00825DB1" w:rsidRPr="00ED1265">
        <w:rPr>
          <w:rFonts w:asciiTheme="minorHAnsi" w:hAnsiTheme="minorHAnsi"/>
          <w:sz w:val="24"/>
          <w:szCs w:val="22"/>
        </w:rPr>
        <w:t>objet</w:t>
      </w:r>
      <w:r w:rsidR="00004CA6" w:rsidRPr="00ED1265">
        <w:rPr>
          <w:rFonts w:asciiTheme="minorHAnsi" w:hAnsiTheme="minorHAnsi"/>
          <w:i/>
          <w:sz w:val="24"/>
          <w:szCs w:val="22"/>
        </w:rPr>
        <w:t xml:space="preserve"> </w:t>
      </w:r>
      <w:r w:rsidR="003A54D2" w:rsidRPr="00ED1265">
        <w:rPr>
          <w:rFonts w:asciiTheme="minorHAnsi" w:hAnsiTheme="minorHAnsi"/>
          <w:sz w:val="24"/>
          <w:szCs w:val="22"/>
        </w:rPr>
        <w:t xml:space="preserve">? </w:t>
      </w:r>
      <w:r w:rsidR="005263B9" w:rsidRPr="00ED1265">
        <w:rPr>
          <w:rFonts w:asciiTheme="minorHAnsi" w:hAnsiTheme="minorHAnsi"/>
          <w:sz w:val="24"/>
          <w:szCs w:val="22"/>
        </w:rPr>
        <w:t>Dans quelle</w:t>
      </w:r>
      <w:r w:rsidR="008B0A5E" w:rsidRPr="00ED1265">
        <w:rPr>
          <w:rFonts w:asciiTheme="minorHAnsi" w:hAnsiTheme="minorHAnsi"/>
          <w:sz w:val="24"/>
          <w:szCs w:val="22"/>
        </w:rPr>
        <w:t>s</w:t>
      </w:r>
      <w:r w:rsidR="005263B9" w:rsidRPr="00ED1265">
        <w:rPr>
          <w:rFonts w:asciiTheme="minorHAnsi" w:hAnsiTheme="minorHAnsi"/>
          <w:sz w:val="24"/>
          <w:szCs w:val="22"/>
        </w:rPr>
        <w:t xml:space="preserve"> mesure</w:t>
      </w:r>
      <w:r w:rsidR="008B0A5E" w:rsidRPr="00ED1265">
        <w:rPr>
          <w:rFonts w:asciiTheme="minorHAnsi" w:hAnsiTheme="minorHAnsi"/>
          <w:sz w:val="24"/>
          <w:szCs w:val="22"/>
        </w:rPr>
        <w:t>s</w:t>
      </w:r>
      <w:r w:rsidR="005263B9" w:rsidRPr="00ED1265">
        <w:rPr>
          <w:rFonts w:asciiTheme="minorHAnsi" w:hAnsiTheme="minorHAnsi"/>
          <w:sz w:val="24"/>
          <w:szCs w:val="22"/>
        </w:rPr>
        <w:t xml:space="preserve"> l</w:t>
      </w:r>
      <w:r w:rsidR="005A632F">
        <w:rPr>
          <w:rFonts w:asciiTheme="minorHAnsi" w:hAnsiTheme="minorHAnsi"/>
          <w:sz w:val="24"/>
          <w:szCs w:val="22"/>
        </w:rPr>
        <w:t>’</w:t>
      </w:r>
      <w:r w:rsidR="005263B9" w:rsidRPr="00ED1265">
        <w:rPr>
          <w:rFonts w:asciiTheme="minorHAnsi" w:hAnsiTheme="minorHAnsi"/>
          <w:sz w:val="24"/>
          <w:szCs w:val="22"/>
        </w:rPr>
        <w:t>aménagement intérieur des espaces habités relève-t-il d</w:t>
      </w:r>
      <w:r w:rsidR="005A632F">
        <w:rPr>
          <w:rFonts w:asciiTheme="minorHAnsi" w:hAnsiTheme="minorHAnsi"/>
          <w:sz w:val="24"/>
          <w:szCs w:val="22"/>
        </w:rPr>
        <w:t>’</w:t>
      </w:r>
      <w:r w:rsidR="005263B9" w:rsidRPr="00ED1265">
        <w:rPr>
          <w:rFonts w:asciiTheme="minorHAnsi" w:hAnsiTheme="minorHAnsi"/>
          <w:sz w:val="24"/>
          <w:szCs w:val="22"/>
        </w:rPr>
        <w:t xml:space="preserve">une expression esthétique nouvelle ? </w:t>
      </w:r>
      <w:r w:rsidR="005975FE" w:rsidRPr="00ED1265">
        <w:rPr>
          <w:rFonts w:asciiTheme="minorHAnsi" w:hAnsiTheme="minorHAnsi"/>
          <w:sz w:val="24"/>
          <w:szCs w:val="22"/>
        </w:rPr>
        <w:t>Comment la littérature et plus particulièrement la poésie et le roman ont-ils (</w:t>
      </w:r>
      <w:proofErr w:type="spellStart"/>
      <w:r w:rsidR="005975FE" w:rsidRPr="00ED1265">
        <w:rPr>
          <w:rFonts w:asciiTheme="minorHAnsi" w:hAnsiTheme="minorHAnsi"/>
          <w:sz w:val="24"/>
          <w:szCs w:val="22"/>
        </w:rPr>
        <w:t>re</w:t>
      </w:r>
      <w:proofErr w:type="spellEnd"/>
      <w:r w:rsidR="005975FE" w:rsidRPr="00ED1265">
        <w:rPr>
          <w:rFonts w:asciiTheme="minorHAnsi" w:hAnsiTheme="minorHAnsi"/>
          <w:sz w:val="24"/>
          <w:szCs w:val="22"/>
        </w:rPr>
        <w:t>)présenté ce renouveau architectural et urbanistique ? Sous quelle(s) forme(s) ?</w:t>
      </w:r>
      <w:r w:rsidR="005263B9" w:rsidRPr="00ED1265">
        <w:rPr>
          <w:rFonts w:asciiTheme="minorHAnsi" w:hAnsiTheme="minorHAnsi"/>
          <w:sz w:val="24"/>
          <w:szCs w:val="22"/>
        </w:rPr>
        <w:t xml:space="preserve"> L</w:t>
      </w:r>
      <w:r w:rsidR="008B0A5E" w:rsidRPr="00ED1265">
        <w:rPr>
          <w:rFonts w:asciiTheme="minorHAnsi" w:hAnsiTheme="minorHAnsi"/>
          <w:sz w:val="24"/>
          <w:szCs w:val="22"/>
        </w:rPr>
        <w:t xml:space="preserve">e développement du </w:t>
      </w:r>
      <w:r w:rsidR="008B0A5E" w:rsidRPr="00ED1265">
        <w:rPr>
          <w:rFonts w:asciiTheme="minorHAnsi" w:hAnsiTheme="minorHAnsi"/>
          <w:i/>
          <w:sz w:val="24"/>
          <w:szCs w:val="22"/>
        </w:rPr>
        <w:t>design</w:t>
      </w:r>
      <w:r w:rsidR="00520416" w:rsidRPr="00ED1265">
        <w:rPr>
          <w:rFonts w:asciiTheme="minorHAnsi" w:hAnsiTheme="minorHAnsi"/>
          <w:sz w:val="24"/>
          <w:szCs w:val="22"/>
        </w:rPr>
        <w:t xml:space="preserve"> et </w:t>
      </w:r>
      <w:r w:rsidR="008B0A5E" w:rsidRPr="00ED1265">
        <w:rPr>
          <w:rFonts w:asciiTheme="minorHAnsi" w:hAnsiTheme="minorHAnsi"/>
          <w:sz w:val="24"/>
          <w:szCs w:val="22"/>
        </w:rPr>
        <w:t xml:space="preserve">de </w:t>
      </w:r>
      <w:r w:rsidR="00520416" w:rsidRPr="00ED1265">
        <w:rPr>
          <w:rFonts w:asciiTheme="minorHAnsi" w:hAnsiTheme="minorHAnsi"/>
          <w:sz w:val="24"/>
          <w:szCs w:val="22"/>
        </w:rPr>
        <w:t>l</w:t>
      </w:r>
      <w:r w:rsidR="005A632F">
        <w:rPr>
          <w:rFonts w:asciiTheme="minorHAnsi" w:hAnsiTheme="minorHAnsi"/>
          <w:sz w:val="24"/>
          <w:szCs w:val="22"/>
        </w:rPr>
        <w:t>’</w:t>
      </w:r>
      <w:r w:rsidR="00520416" w:rsidRPr="00ED1265">
        <w:rPr>
          <w:rFonts w:asciiTheme="minorHAnsi" w:hAnsiTheme="minorHAnsi"/>
          <w:sz w:val="24"/>
          <w:szCs w:val="22"/>
        </w:rPr>
        <w:t>industrie</w:t>
      </w:r>
      <w:r w:rsidR="00004CA6" w:rsidRPr="00ED1265">
        <w:rPr>
          <w:rFonts w:asciiTheme="minorHAnsi" w:hAnsiTheme="minorHAnsi"/>
          <w:sz w:val="24"/>
          <w:szCs w:val="22"/>
        </w:rPr>
        <w:t xml:space="preserve"> </w:t>
      </w:r>
      <w:r w:rsidR="00325F89" w:rsidRPr="00ED1265">
        <w:rPr>
          <w:rFonts w:asciiTheme="minorHAnsi" w:hAnsiTheme="minorHAnsi"/>
          <w:sz w:val="24"/>
          <w:szCs w:val="22"/>
        </w:rPr>
        <w:t xml:space="preserve">ont-ils favorisé </w:t>
      </w:r>
      <w:r w:rsidR="008B0A5E" w:rsidRPr="00ED1265">
        <w:rPr>
          <w:rFonts w:asciiTheme="minorHAnsi" w:hAnsiTheme="minorHAnsi"/>
          <w:sz w:val="24"/>
          <w:szCs w:val="22"/>
        </w:rPr>
        <w:t xml:space="preserve">la commercialisation </w:t>
      </w:r>
      <w:r w:rsidR="00325F89" w:rsidRPr="00ED1265">
        <w:rPr>
          <w:rFonts w:asciiTheme="minorHAnsi" w:hAnsiTheme="minorHAnsi"/>
          <w:sz w:val="24"/>
          <w:szCs w:val="22"/>
        </w:rPr>
        <w:t>d</w:t>
      </w:r>
      <w:r w:rsidR="008F5321" w:rsidRPr="00ED1265">
        <w:rPr>
          <w:rFonts w:asciiTheme="minorHAnsi" w:hAnsiTheme="minorHAnsi"/>
          <w:sz w:val="24"/>
          <w:szCs w:val="22"/>
        </w:rPr>
        <w:t>e ce</w:t>
      </w:r>
      <w:r w:rsidR="00325F89" w:rsidRPr="00ED1265">
        <w:rPr>
          <w:rFonts w:asciiTheme="minorHAnsi" w:hAnsiTheme="minorHAnsi"/>
          <w:sz w:val="24"/>
          <w:szCs w:val="22"/>
        </w:rPr>
        <w:t xml:space="preserve"> type d</w:t>
      </w:r>
      <w:r w:rsidR="005A632F">
        <w:rPr>
          <w:rFonts w:asciiTheme="minorHAnsi" w:hAnsiTheme="minorHAnsi"/>
          <w:sz w:val="24"/>
          <w:szCs w:val="22"/>
        </w:rPr>
        <w:t>’</w:t>
      </w:r>
      <w:r w:rsidR="00192140" w:rsidRPr="00ED1265">
        <w:rPr>
          <w:rFonts w:asciiTheme="minorHAnsi" w:hAnsiTheme="minorHAnsi"/>
          <w:sz w:val="24"/>
          <w:szCs w:val="22"/>
        </w:rPr>
        <w:t xml:space="preserve">ameublement intérieur ? </w:t>
      </w:r>
      <w:r w:rsidR="001F192A">
        <w:rPr>
          <w:rFonts w:asciiTheme="minorHAnsi" w:hAnsiTheme="minorHAnsi"/>
          <w:sz w:val="24"/>
          <w:szCs w:val="22"/>
        </w:rPr>
        <w:t>À</w:t>
      </w:r>
      <w:r w:rsidR="008B0A5E" w:rsidRPr="00ED1265">
        <w:rPr>
          <w:rFonts w:asciiTheme="minorHAnsi" w:hAnsiTheme="minorHAnsi"/>
          <w:sz w:val="24"/>
          <w:szCs w:val="22"/>
        </w:rPr>
        <w:t xml:space="preserve"> quelles fins ? </w:t>
      </w:r>
    </w:p>
    <w:p w:rsidR="00C93B78" w:rsidRPr="00ED1265" w:rsidRDefault="00C93B78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sz w:val="24"/>
          <w:szCs w:val="22"/>
        </w:rPr>
      </w:pPr>
    </w:p>
    <w:p w:rsidR="00C93B78" w:rsidRPr="00ED1265" w:rsidRDefault="00CC79CE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Style w:val="lev"/>
        </w:rPr>
      </w:pPr>
      <w:r w:rsidRPr="00ED1265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>Création</w:t>
      </w:r>
      <w:r w:rsidR="00130324" w:rsidRPr="00ED1265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 xml:space="preserve"> architecturale, utopie </w:t>
      </w:r>
      <w:r w:rsidRPr="00ED1265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>urbanistique</w:t>
      </w:r>
      <w:r w:rsidR="00CA4B6E" w:rsidRPr="00ED1265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>, sociale et</w:t>
      </w:r>
      <w:r w:rsidR="00130324" w:rsidRPr="00ED1265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 xml:space="preserve"> politiqu</w:t>
      </w:r>
      <w:r w:rsidR="00AD75BD">
        <w:rPr>
          <w:rStyle w:val="lev"/>
          <w:rFonts w:asciiTheme="minorHAnsi" w:hAnsiTheme="minorHAnsi"/>
          <w:bCs/>
          <w:sz w:val="24"/>
          <w:szCs w:val="22"/>
          <w:bdr w:val="none" w:sz="0" w:space="0" w:color="auto" w:frame="1"/>
        </w:rPr>
        <w:t>e</w:t>
      </w:r>
    </w:p>
    <w:p w:rsidR="00C678AC" w:rsidRDefault="00DD62FA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sz w:val="24"/>
          <w:szCs w:val="22"/>
        </w:rPr>
      </w:pPr>
      <w:r w:rsidRPr="00ED1265">
        <w:rPr>
          <w:rFonts w:asciiTheme="minorHAnsi" w:hAnsiTheme="minorHAnsi"/>
          <w:sz w:val="24"/>
          <w:szCs w:val="22"/>
        </w:rPr>
        <w:t>On s</w:t>
      </w:r>
      <w:r w:rsidR="005A632F">
        <w:rPr>
          <w:rFonts w:asciiTheme="minorHAnsi" w:hAnsiTheme="minorHAnsi"/>
          <w:sz w:val="24"/>
          <w:szCs w:val="22"/>
        </w:rPr>
        <w:t>’</w:t>
      </w:r>
      <w:r w:rsidR="00AA68C6" w:rsidRPr="00ED1265">
        <w:rPr>
          <w:rFonts w:asciiTheme="minorHAnsi" w:hAnsiTheme="minorHAnsi"/>
          <w:sz w:val="24"/>
          <w:szCs w:val="22"/>
        </w:rPr>
        <w:t>inté</w:t>
      </w:r>
      <w:r w:rsidR="002E102C" w:rsidRPr="00ED1265">
        <w:rPr>
          <w:rFonts w:asciiTheme="minorHAnsi" w:hAnsiTheme="minorHAnsi"/>
          <w:sz w:val="24"/>
          <w:szCs w:val="22"/>
        </w:rPr>
        <w:t>res</w:t>
      </w:r>
      <w:r w:rsidRPr="00ED1265">
        <w:rPr>
          <w:rFonts w:asciiTheme="minorHAnsi" w:hAnsiTheme="minorHAnsi"/>
          <w:sz w:val="24"/>
          <w:szCs w:val="22"/>
        </w:rPr>
        <w:t xml:space="preserve">sera </w:t>
      </w:r>
      <w:r w:rsidR="002E102C" w:rsidRPr="00ED1265">
        <w:rPr>
          <w:rFonts w:asciiTheme="minorHAnsi" w:hAnsiTheme="minorHAnsi"/>
          <w:sz w:val="24"/>
          <w:szCs w:val="22"/>
        </w:rPr>
        <w:t xml:space="preserve">enfin </w:t>
      </w:r>
      <w:r w:rsidRPr="00ED1265">
        <w:rPr>
          <w:rFonts w:asciiTheme="minorHAnsi" w:hAnsiTheme="minorHAnsi"/>
          <w:sz w:val="24"/>
          <w:szCs w:val="22"/>
        </w:rPr>
        <w:t>à la manière dont Le Corbu</w:t>
      </w:r>
      <w:r w:rsidR="0099443A" w:rsidRPr="00ED1265">
        <w:rPr>
          <w:rFonts w:asciiTheme="minorHAnsi" w:hAnsiTheme="minorHAnsi"/>
          <w:sz w:val="24"/>
          <w:szCs w:val="22"/>
        </w:rPr>
        <w:t>sier présente</w:t>
      </w:r>
      <w:r w:rsidR="00B367A8" w:rsidRPr="00ED1265">
        <w:rPr>
          <w:rFonts w:asciiTheme="minorHAnsi" w:hAnsiTheme="minorHAnsi"/>
          <w:sz w:val="24"/>
          <w:szCs w:val="22"/>
        </w:rPr>
        <w:t xml:space="preserve"> dans ses</w:t>
      </w:r>
      <w:r w:rsidR="005432AF" w:rsidRPr="00ED1265">
        <w:rPr>
          <w:rFonts w:asciiTheme="minorHAnsi" w:hAnsiTheme="minorHAnsi"/>
          <w:sz w:val="24"/>
          <w:szCs w:val="22"/>
        </w:rPr>
        <w:t xml:space="preserve"> écrits,</w:t>
      </w:r>
      <w:r w:rsidR="00B22FFB" w:rsidRPr="00ED1265">
        <w:rPr>
          <w:rFonts w:asciiTheme="minorHAnsi" w:hAnsiTheme="minorHAnsi"/>
          <w:sz w:val="24"/>
          <w:szCs w:val="22"/>
        </w:rPr>
        <w:t xml:space="preserve"> </w:t>
      </w:r>
      <w:r w:rsidR="0099443A" w:rsidRPr="00ED1265">
        <w:rPr>
          <w:rFonts w:asciiTheme="minorHAnsi" w:hAnsiTheme="minorHAnsi"/>
          <w:sz w:val="24"/>
          <w:szCs w:val="22"/>
        </w:rPr>
        <w:t xml:space="preserve">ses </w:t>
      </w:r>
      <w:r w:rsidR="00FB60C6" w:rsidRPr="00ED1265">
        <w:rPr>
          <w:rFonts w:asciiTheme="minorHAnsi" w:hAnsiTheme="minorHAnsi"/>
          <w:sz w:val="24"/>
          <w:szCs w:val="22"/>
        </w:rPr>
        <w:t>dessins, ses c</w:t>
      </w:r>
      <w:r w:rsidR="005432AF" w:rsidRPr="00ED1265">
        <w:rPr>
          <w:rFonts w:asciiTheme="minorHAnsi" w:hAnsiTheme="minorHAnsi"/>
          <w:sz w:val="24"/>
          <w:szCs w:val="22"/>
        </w:rPr>
        <w:t>arnets, ses lettres</w:t>
      </w:r>
      <w:r w:rsidR="007E4482" w:rsidRPr="00ED1265">
        <w:rPr>
          <w:rFonts w:asciiTheme="minorHAnsi" w:hAnsiTheme="minorHAnsi"/>
          <w:sz w:val="24"/>
          <w:szCs w:val="22"/>
        </w:rPr>
        <w:t>, ses photographies</w:t>
      </w:r>
      <w:r w:rsidR="00F63E58">
        <w:rPr>
          <w:rFonts w:asciiTheme="minorHAnsi" w:hAnsiTheme="minorHAnsi"/>
          <w:sz w:val="24"/>
          <w:szCs w:val="22"/>
        </w:rPr>
        <w:t xml:space="preserve">, </w:t>
      </w:r>
      <w:r w:rsidR="00F63E58" w:rsidRPr="00485B96">
        <w:rPr>
          <w:rFonts w:asciiTheme="minorHAnsi" w:hAnsiTheme="minorHAnsi"/>
          <w:sz w:val="24"/>
          <w:szCs w:val="22"/>
        </w:rPr>
        <w:t>et plus généralement ses nombreux livres,</w:t>
      </w:r>
      <w:r w:rsidR="00FB60C6" w:rsidRPr="00485B96">
        <w:rPr>
          <w:rFonts w:asciiTheme="minorHAnsi" w:hAnsiTheme="minorHAnsi"/>
          <w:sz w:val="24"/>
          <w:szCs w:val="22"/>
        </w:rPr>
        <w:t xml:space="preserve"> </w:t>
      </w:r>
      <w:r w:rsidR="004B789A" w:rsidRPr="00485B96">
        <w:rPr>
          <w:rFonts w:asciiTheme="minorHAnsi" w:hAnsiTheme="minorHAnsi"/>
          <w:sz w:val="24"/>
          <w:szCs w:val="22"/>
        </w:rPr>
        <w:t>l</w:t>
      </w:r>
      <w:r w:rsidR="00B367A8" w:rsidRPr="00485B96">
        <w:rPr>
          <w:rFonts w:asciiTheme="minorHAnsi" w:hAnsiTheme="minorHAnsi"/>
          <w:sz w:val="24"/>
          <w:szCs w:val="22"/>
        </w:rPr>
        <w:t>es</w:t>
      </w:r>
      <w:r w:rsidR="0099443A" w:rsidRPr="00485B96">
        <w:rPr>
          <w:rFonts w:asciiTheme="minorHAnsi" w:hAnsiTheme="minorHAnsi"/>
          <w:sz w:val="24"/>
          <w:szCs w:val="22"/>
        </w:rPr>
        <w:t xml:space="preserve"> </w:t>
      </w:r>
      <w:r w:rsidR="00F63E58" w:rsidRPr="00485B96">
        <w:rPr>
          <w:rFonts w:asciiTheme="minorHAnsi" w:hAnsiTheme="minorHAnsi"/>
          <w:sz w:val="24"/>
          <w:szCs w:val="22"/>
        </w:rPr>
        <w:t>espaces intérieurs</w:t>
      </w:r>
      <w:r w:rsidR="0099443A" w:rsidRPr="00485B96">
        <w:rPr>
          <w:rFonts w:asciiTheme="minorHAnsi" w:hAnsiTheme="minorHAnsi"/>
          <w:sz w:val="24"/>
          <w:szCs w:val="22"/>
        </w:rPr>
        <w:t>.</w:t>
      </w:r>
      <w:r w:rsidR="0099443A" w:rsidRPr="00ED1265">
        <w:rPr>
          <w:rFonts w:asciiTheme="minorHAnsi" w:hAnsiTheme="minorHAnsi"/>
          <w:sz w:val="24"/>
          <w:szCs w:val="22"/>
        </w:rPr>
        <w:t xml:space="preserve"> On étudiera leurs liens avec le</w:t>
      </w:r>
      <w:r w:rsidRPr="00ED1265">
        <w:rPr>
          <w:rFonts w:asciiTheme="minorHAnsi" w:hAnsiTheme="minorHAnsi"/>
          <w:sz w:val="24"/>
          <w:szCs w:val="22"/>
        </w:rPr>
        <w:t xml:space="preserve"> cadre urba</w:t>
      </w:r>
      <w:r w:rsidR="008457B4" w:rsidRPr="00ED1265">
        <w:rPr>
          <w:rFonts w:asciiTheme="minorHAnsi" w:hAnsiTheme="minorHAnsi"/>
          <w:sz w:val="24"/>
          <w:szCs w:val="22"/>
        </w:rPr>
        <w:t>in</w:t>
      </w:r>
      <w:r w:rsidRPr="00ED1265">
        <w:rPr>
          <w:rFonts w:asciiTheme="minorHAnsi" w:hAnsiTheme="minorHAnsi"/>
          <w:sz w:val="24"/>
          <w:szCs w:val="22"/>
        </w:rPr>
        <w:t>, l</w:t>
      </w:r>
      <w:r w:rsidR="005A632F">
        <w:rPr>
          <w:rFonts w:asciiTheme="minorHAnsi" w:hAnsiTheme="minorHAnsi"/>
          <w:sz w:val="24"/>
          <w:szCs w:val="22"/>
        </w:rPr>
        <w:t>’</w:t>
      </w:r>
      <w:r w:rsidR="005432AF" w:rsidRPr="00ED1265">
        <w:rPr>
          <w:rFonts w:asciiTheme="minorHAnsi" w:hAnsiTheme="minorHAnsi"/>
          <w:sz w:val="24"/>
          <w:szCs w:val="22"/>
        </w:rPr>
        <w:t>originalité de leur</w:t>
      </w:r>
      <w:r w:rsidR="004B789A" w:rsidRPr="00ED1265">
        <w:rPr>
          <w:rFonts w:asciiTheme="minorHAnsi" w:hAnsiTheme="minorHAnsi"/>
          <w:sz w:val="24"/>
          <w:szCs w:val="22"/>
        </w:rPr>
        <w:t xml:space="preserve"> con</w:t>
      </w:r>
      <w:r w:rsidR="002B685E">
        <w:rPr>
          <w:rFonts w:asciiTheme="minorHAnsi" w:hAnsiTheme="minorHAnsi"/>
          <w:sz w:val="24"/>
          <w:szCs w:val="22"/>
        </w:rPr>
        <w:t>ception et la manière dont</w:t>
      </w:r>
      <w:r w:rsidR="002B685E" w:rsidRPr="004934D2">
        <w:rPr>
          <w:rFonts w:asciiTheme="minorHAnsi" w:hAnsiTheme="minorHAnsi"/>
          <w:sz w:val="24"/>
          <w:szCs w:val="22"/>
        </w:rPr>
        <w:t xml:space="preserve"> ils</w:t>
      </w:r>
      <w:r w:rsidR="000E09DA" w:rsidRPr="004934D2">
        <w:rPr>
          <w:rFonts w:asciiTheme="minorHAnsi" w:hAnsiTheme="minorHAnsi"/>
          <w:sz w:val="24"/>
          <w:szCs w:val="22"/>
        </w:rPr>
        <w:t xml:space="preserve"> </w:t>
      </w:r>
      <w:r w:rsidR="000E09DA" w:rsidRPr="00ED1265">
        <w:rPr>
          <w:rFonts w:asciiTheme="minorHAnsi" w:hAnsiTheme="minorHAnsi"/>
          <w:sz w:val="24"/>
          <w:szCs w:val="22"/>
        </w:rPr>
        <w:t>permettent</w:t>
      </w:r>
      <w:r w:rsidR="00373BB7" w:rsidRPr="00ED1265">
        <w:rPr>
          <w:rFonts w:asciiTheme="minorHAnsi" w:hAnsiTheme="minorHAnsi"/>
          <w:sz w:val="24"/>
          <w:szCs w:val="22"/>
        </w:rPr>
        <w:t xml:space="preserve"> de</w:t>
      </w:r>
      <w:r w:rsidR="005432AF" w:rsidRPr="00ED1265">
        <w:rPr>
          <w:rFonts w:asciiTheme="minorHAnsi" w:hAnsiTheme="minorHAnsi"/>
          <w:sz w:val="24"/>
          <w:szCs w:val="22"/>
        </w:rPr>
        <w:t xml:space="preserve"> défini</w:t>
      </w:r>
      <w:r w:rsidR="00373BB7" w:rsidRPr="00ED1265">
        <w:rPr>
          <w:rFonts w:asciiTheme="minorHAnsi" w:hAnsiTheme="minorHAnsi"/>
          <w:sz w:val="24"/>
          <w:szCs w:val="22"/>
        </w:rPr>
        <w:t>r</w:t>
      </w:r>
      <w:r w:rsidR="007F5110" w:rsidRPr="00ED1265">
        <w:rPr>
          <w:rFonts w:asciiTheme="minorHAnsi" w:hAnsiTheme="minorHAnsi"/>
          <w:sz w:val="24"/>
          <w:szCs w:val="22"/>
        </w:rPr>
        <w:t xml:space="preserve"> un nouvel art de vivre</w:t>
      </w:r>
      <w:r w:rsidR="004B789A" w:rsidRPr="00ED1265">
        <w:rPr>
          <w:rFonts w:asciiTheme="minorHAnsi" w:hAnsiTheme="minorHAnsi"/>
          <w:sz w:val="24"/>
          <w:szCs w:val="22"/>
        </w:rPr>
        <w:t xml:space="preserve"> et génère une autre forme de vie sociale</w:t>
      </w:r>
      <w:r w:rsidR="00373BB7" w:rsidRPr="00ED1265">
        <w:rPr>
          <w:rFonts w:asciiTheme="minorHAnsi" w:hAnsiTheme="minorHAnsi"/>
          <w:sz w:val="24"/>
          <w:szCs w:val="22"/>
        </w:rPr>
        <w:t xml:space="preserve">. </w:t>
      </w:r>
      <w:r w:rsidR="001D7A7F" w:rsidRPr="00ED1265">
        <w:rPr>
          <w:rFonts w:asciiTheme="minorHAnsi" w:hAnsiTheme="minorHAnsi"/>
          <w:sz w:val="24"/>
          <w:szCs w:val="22"/>
        </w:rPr>
        <w:t>On examinera les descriptions de</w:t>
      </w:r>
      <w:r w:rsidR="005319DC" w:rsidRPr="00ED1265">
        <w:rPr>
          <w:rFonts w:asciiTheme="minorHAnsi" w:hAnsiTheme="minorHAnsi"/>
          <w:sz w:val="24"/>
          <w:szCs w:val="22"/>
        </w:rPr>
        <w:t xml:space="preserve"> ces espaces intérieurs dans l</w:t>
      </w:r>
      <w:r w:rsidR="005432AF" w:rsidRPr="00ED1265">
        <w:rPr>
          <w:rFonts w:asciiTheme="minorHAnsi" w:hAnsiTheme="minorHAnsi"/>
          <w:sz w:val="24"/>
          <w:szCs w:val="22"/>
        </w:rPr>
        <w:t>es</w:t>
      </w:r>
      <w:r w:rsidR="002F6E2B" w:rsidRPr="00ED1265">
        <w:rPr>
          <w:rFonts w:asciiTheme="minorHAnsi" w:hAnsiTheme="minorHAnsi"/>
          <w:sz w:val="24"/>
          <w:szCs w:val="22"/>
        </w:rPr>
        <w:t xml:space="preserve"> écrits de Le Corbusier</w:t>
      </w:r>
      <w:r w:rsidR="003260FD" w:rsidRPr="00ED1265">
        <w:rPr>
          <w:rFonts w:asciiTheme="minorHAnsi" w:hAnsiTheme="minorHAnsi"/>
          <w:sz w:val="24"/>
          <w:szCs w:val="22"/>
        </w:rPr>
        <w:t xml:space="preserve"> </w:t>
      </w:r>
      <w:r w:rsidR="006F615D" w:rsidRPr="00ED1265">
        <w:rPr>
          <w:rFonts w:asciiTheme="minorHAnsi" w:hAnsiTheme="minorHAnsi"/>
          <w:sz w:val="24"/>
          <w:szCs w:val="22"/>
        </w:rPr>
        <w:t xml:space="preserve">(études, </w:t>
      </w:r>
      <w:proofErr w:type="gramStart"/>
      <w:r w:rsidR="006F615D" w:rsidRPr="00ED1265">
        <w:rPr>
          <w:rFonts w:asciiTheme="minorHAnsi" w:hAnsiTheme="minorHAnsi"/>
          <w:sz w:val="24"/>
          <w:szCs w:val="22"/>
        </w:rPr>
        <w:t>chartre</w:t>
      </w:r>
      <w:r w:rsidR="000361CD" w:rsidRPr="00ED1265">
        <w:rPr>
          <w:rFonts w:asciiTheme="minorHAnsi" w:hAnsiTheme="minorHAnsi"/>
          <w:sz w:val="24"/>
          <w:szCs w:val="22"/>
        </w:rPr>
        <w:t>…</w:t>
      </w:r>
      <w:r w:rsidR="006F615D" w:rsidRPr="00ED1265">
        <w:rPr>
          <w:rFonts w:asciiTheme="minorHAnsi" w:hAnsiTheme="minorHAnsi"/>
          <w:sz w:val="24"/>
          <w:szCs w:val="22"/>
        </w:rPr>
        <w:t>)</w:t>
      </w:r>
      <w:proofErr w:type="gramEnd"/>
      <w:r w:rsidR="006F615D" w:rsidRPr="00ED1265">
        <w:rPr>
          <w:rFonts w:asciiTheme="minorHAnsi" w:hAnsiTheme="minorHAnsi"/>
          <w:sz w:val="24"/>
          <w:szCs w:val="22"/>
        </w:rPr>
        <w:t xml:space="preserve"> </w:t>
      </w:r>
      <w:r w:rsidR="00F22713" w:rsidRPr="00ED1265">
        <w:rPr>
          <w:rFonts w:asciiTheme="minorHAnsi" w:hAnsiTheme="minorHAnsi"/>
          <w:sz w:val="24"/>
          <w:szCs w:val="22"/>
        </w:rPr>
        <w:t xml:space="preserve">ainsi que </w:t>
      </w:r>
      <w:r w:rsidR="00991A31" w:rsidRPr="00ED1265">
        <w:rPr>
          <w:rFonts w:asciiTheme="minorHAnsi" w:hAnsiTheme="minorHAnsi"/>
          <w:sz w:val="24"/>
          <w:szCs w:val="22"/>
        </w:rPr>
        <w:t>dans ses correspondances ou</w:t>
      </w:r>
      <w:r w:rsidR="00661154" w:rsidRPr="00ED1265">
        <w:rPr>
          <w:rFonts w:asciiTheme="minorHAnsi" w:hAnsiTheme="minorHAnsi"/>
          <w:sz w:val="24"/>
          <w:szCs w:val="22"/>
        </w:rPr>
        <w:t xml:space="preserve"> s</w:t>
      </w:r>
      <w:r w:rsidR="00E60FF3" w:rsidRPr="00ED1265">
        <w:rPr>
          <w:rFonts w:asciiTheme="minorHAnsi" w:hAnsiTheme="minorHAnsi"/>
          <w:sz w:val="24"/>
          <w:szCs w:val="22"/>
        </w:rPr>
        <w:t>es articles de presse</w:t>
      </w:r>
      <w:r w:rsidR="002F6E2B" w:rsidRPr="00ED1265">
        <w:rPr>
          <w:rFonts w:asciiTheme="minorHAnsi" w:hAnsiTheme="minorHAnsi"/>
          <w:sz w:val="24"/>
          <w:szCs w:val="22"/>
        </w:rPr>
        <w:t xml:space="preserve">. </w:t>
      </w:r>
      <w:r w:rsidR="003260FD" w:rsidRPr="00ED1265">
        <w:rPr>
          <w:rFonts w:asciiTheme="minorHAnsi" w:hAnsiTheme="minorHAnsi"/>
          <w:sz w:val="24"/>
          <w:szCs w:val="22"/>
        </w:rPr>
        <w:t>Les monographies récemment publiées permettront de mesurer la part de mise en scène de Le Corbusier par lui-même à l</w:t>
      </w:r>
      <w:r w:rsidR="005A632F">
        <w:rPr>
          <w:rFonts w:asciiTheme="minorHAnsi" w:hAnsiTheme="minorHAnsi"/>
          <w:sz w:val="24"/>
          <w:szCs w:val="22"/>
        </w:rPr>
        <w:t>’</w:t>
      </w:r>
      <w:r w:rsidR="003260FD" w:rsidRPr="00ED1265">
        <w:rPr>
          <w:rFonts w:asciiTheme="minorHAnsi" w:hAnsiTheme="minorHAnsi"/>
          <w:sz w:val="24"/>
          <w:szCs w:val="22"/>
        </w:rPr>
        <w:t xml:space="preserve">intérieur </w:t>
      </w:r>
      <w:r w:rsidR="009B0D07" w:rsidRPr="00ED1265">
        <w:rPr>
          <w:rFonts w:asciiTheme="minorHAnsi" w:hAnsiTheme="minorHAnsi"/>
          <w:sz w:val="24"/>
          <w:szCs w:val="22"/>
        </w:rPr>
        <w:t>de ces espaces. On s</w:t>
      </w:r>
      <w:r w:rsidR="005A632F">
        <w:rPr>
          <w:rFonts w:asciiTheme="minorHAnsi" w:hAnsiTheme="minorHAnsi"/>
          <w:sz w:val="24"/>
          <w:szCs w:val="22"/>
        </w:rPr>
        <w:t>’</w:t>
      </w:r>
      <w:r w:rsidR="009B0D07" w:rsidRPr="00ED1265">
        <w:rPr>
          <w:rFonts w:asciiTheme="minorHAnsi" w:hAnsiTheme="minorHAnsi"/>
          <w:sz w:val="24"/>
          <w:szCs w:val="22"/>
        </w:rPr>
        <w:t>interrogera sur le</w:t>
      </w:r>
      <w:r w:rsidR="003260FD" w:rsidRPr="00ED1265">
        <w:rPr>
          <w:rFonts w:asciiTheme="minorHAnsi" w:hAnsiTheme="minorHAnsi"/>
          <w:sz w:val="24"/>
          <w:szCs w:val="22"/>
        </w:rPr>
        <w:t xml:space="preserve"> rôle</w:t>
      </w:r>
      <w:r w:rsidR="009B0D07" w:rsidRPr="00ED1265">
        <w:rPr>
          <w:rFonts w:asciiTheme="minorHAnsi" w:hAnsiTheme="minorHAnsi"/>
          <w:sz w:val="24"/>
          <w:szCs w:val="22"/>
        </w:rPr>
        <w:t xml:space="preserve"> que</w:t>
      </w:r>
      <w:r w:rsidR="003260FD" w:rsidRPr="00ED1265">
        <w:rPr>
          <w:rFonts w:asciiTheme="minorHAnsi" w:hAnsiTheme="minorHAnsi"/>
          <w:sz w:val="24"/>
          <w:szCs w:val="22"/>
        </w:rPr>
        <w:t xml:space="preserve"> joue</w:t>
      </w:r>
      <w:r w:rsidR="00D47DE7" w:rsidRPr="00D47DE7">
        <w:rPr>
          <w:rFonts w:asciiTheme="minorHAnsi" w:hAnsiTheme="minorHAnsi"/>
          <w:sz w:val="24"/>
          <w:szCs w:val="22"/>
        </w:rPr>
        <w:t>nt</w:t>
      </w:r>
      <w:r w:rsidR="003260FD" w:rsidRPr="00ED1265">
        <w:rPr>
          <w:rFonts w:asciiTheme="minorHAnsi" w:hAnsiTheme="minorHAnsi"/>
          <w:sz w:val="24"/>
          <w:szCs w:val="22"/>
        </w:rPr>
        <w:t xml:space="preserve"> les formes humaines ou la métaphore physiologique dans la conception </w:t>
      </w:r>
      <w:r w:rsidR="008C1B72" w:rsidRPr="00ED1265">
        <w:rPr>
          <w:rFonts w:asciiTheme="minorHAnsi" w:hAnsiTheme="minorHAnsi"/>
          <w:sz w:val="24"/>
          <w:szCs w:val="22"/>
        </w:rPr>
        <w:t xml:space="preserve">anthropométrique </w:t>
      </w:r>
      <w:r w:rsidR="003260FD" w:rsidRPr="00ED1265">
        <w:rPr>
          <w:rFonts w:asciiTheme="minorHAnsi" w:hAnsiTheme="minorHAnsi"/>
          <w:sz w:val="24"/>
          <w:szCs w:val="22"/>
        </w:rPr>
        <w:t>de l</w:t>
      </w:r>
      <w:r w:rsidR="005A632F">
        <w:rPr>
          <w:rFonts w:asciiTheme="minorHAnsi" w:hAnsiTheme="minorHAnsi"/>
          <w:sz w:val="24"/>
          <w:szCs w:val="22"/>
        </w:rPr>
        <w:t>’</w:t>
      </w:r>
      <w:r w:rsidR="003260FD" w:rsidRPr="00ED1265">
        <w:rPr>
          <w:rFonts w:asciiTheme="minorHAnsi" w:hAnsiTheme="minorHAnsi"/>
          <w:sz w:val="24"/>
          <w:szCs w:val="22"/>
        </w:rPr>
        <w:t>architecture corbuséenne </w:t>
      </w:r>
      <w:r w:rsidR="00F63E58">
        <w:rPr>
          <w:rFonts w:asciiTheme="minorHAnsi" w:hAnsiTheme="minorHAnsi"/>
          <w:sz w:val="24"/>
          <w:szCs w:val="22"/>
        </w:rPr>
        <w:t xml:space="preserve">et dans sa représentation. </w:t>
      </w:r>
      <w:r w:rsidR="009B0D07" w:rsidRPr="00ED1265">
        <w:rPr>
          <w:rFonts w:asciiTheme="minorHAnsi" w:hAnsiTheme="minorHAnsi"/>
          <w:sz w:val="24"/>
          <w:szCs w:val="22"/>
        </w:rPr>
        <w:t>On questionnera</w:t>
      </w:r>
      <w:r w:rsidR="008C1B72" w:rsidRPr="00ED1265">
        <w:rPr>
          <w:rFonts w:asciiTheme="minorHAnsi" w:hAnsiTheme="minorHAnsi"/>
          <w:sz w:val="24"/>
          <w:szCs w:val="22"/>
        </w:rPr>
        <w:t xml:space="preserve"> la dimen</w:t>
      </w:r>
      <w:r w:rsidR="006F615D" w:rsidRPr="00ED1265">
        <w:rPr>
          <w:rFonts w:asciiTheme="minorHAnsi" w:hAnsiTheme="minorHAnsi"/>
          <w:sz w:val="24"/>
          <w:szCs w:val="22"/>
        </w:rPr>
        <w:t>sion utopique de ces analo</w:t>
      </w:r>
      <w:r w:rsidR="004E2845" w:rsidRPr="00ED1265">
        <w:rPr>
          <w:rFonts w:asciiTheme="minorHAnsi" w:hAnsiTheme="minorHAnsi"/>
          <w:sz w:val="24"/>
          <w:szCs w:val="22"/>
        </w:rPr>
        <w:t>gies et</w:t>
      </w:r>
      <w:r w:rsidR="00C678AC">
        <w:rPr>
          <w:rFonts w:asciiTheme="minorHAnsi" w:hAnsiTheme="minorHAnsi"/>
          <w:sz w:val="24"/>
          <w:szCs w:val="22"/>
        </w:rPr>
        <w:t xml:space="preserve"> la postérité de son œuvre.</w:t>
      </w:r>
    </w:p>
    <w:p w:rsidR="00174BCD" w:rsidRDefault="00174BCD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sz w:val="24"/>
          <w:szCs w:val="22"/>
        </w:rPr>
      </w:pPr>
    </w:p>
    <w:p w:rsidR="00E25CD7" w:rsidRPr="007D2E92" w:rsidRDefault="00EA6B6E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b/>
          <w:sz w:val="24"/>
          <w:szCs w:val="22"/>
        </w:rPr>
      </w:pPr>
      <w:r w:rsidRPr="007D2E92">
        <w:rPr>
          <w:rFonts w:asciiTheme="minorHAnsi" w:hAnsiTheme="minorHAnsi"/>
          <w:b/>
          <w:sz w:val="24"/>
          <w:szCs w:val="22"/>
        </w:rPr>
        <w:t>Le</w:t>
      </w:r>
      <w:r w:rsidR="006705ED">
        <w:rPr>
          <w:rFonts w:asciiTheme="minorHAnsi" w:hAnsiTheme="minorHAnsi"/>
          <w:b/>
          <w:sz w:val="24"/>
          <w:szCs w:val="22"/>
        </w:rPr>
        <w:t xml:space="preserve"> logement c</w:t>
      </w:r>
      <w:r w:rsidR="00E25CD7" w:rsidRPr="007D2E92">
        <w:rPr>
          <w:rFonts w:asciiTheme="minorHAnsi" w:hAnsiTheme="minorHAnsi"/>
          <w:b/>
          <w:sz w:val="24"/>
          <w:szCs w:val="22"/>
        </w:rPr>
        <w:t>orbuséen aujourd’hui</w:t>
      </w:r>
    </w:p>
    <w:p w:rsidR="004A7EB0" w:rsidRPr="007D2E92" w:rsidRDefault="00E25CD7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sz w:val="24"/>
          <w:szCs w:val="22"/>
        </w:rPr>
      </w:pPr>
      <w:r w:rsidRPr="007D2E92">
        <w:rPr>
          <w:rFonts w:asciiTheme="minorHAnsi" w:hAnsiTheme="minorHAnsi"/>
          <w:sz w:val="24"/>
          <w:szCs w:val="22"/>
        </w:rPr>
        <w:t xml:space="preserve">Que reste t-il des logements </w:t>
      </w:r>
      <w:r w:rsidR="007E3274" w:rsidRPr="007D2E92">
        <w:rPr>
          <w:rFonts w:asciiTheme="minorHAnsi" w:hAnsiTheme="minorHAnsi"/>
          <w:sz w:val="24"/>
          <w:szCs w:val="22"/>
        </w:rPr>
        <w:t xml:space="preserve">privés ou des unités d’habitation </w:t>
      </w:r>
      <w:r w:rsidRPr="007D2E92">
        <w:rPr>
          <w:rFonts w:asciiTheme="minorHAnsi" w:hAnsiTheme="minorHAnsi"/>
          <w:sz w:val="24"/>
          <w:szCs w:val="22"/>
        </w:rPr>
        <w:t xml:space="preserve">construits par Le Corbusier ? </w:t>
      </w:r>
      <w:r w:rsidR="00EA6B6E" w:rsidRPr="007D2E92">
        <w:rPr>
          <w:rFonts w:asciiTheme="minorHAnsi" w:hAnsiTheme="minorHAnsi"/>
          <w:sz w:val="24"/>
          <w:szCs w:val="22"/>
        </w:rPr>
        <w:t xml:space="preserve">Quelles furent les raisons du succès ou de l’échec de leur commercialisation ? </w:t>
      </w:r>
      <w:r w:rsidRPr="007D2E92">
        <w:rPr>
          <w:rFonts w:asciiTheme="minorHAnsi" w:hAnsiTheme="minorHAnsi"/>
          <w:sz w:val="24"/>
          <w:szCs w:val="22"/>
        </w:rPr>
        <w:t>Comment ont-il</w:t>
      </w:r>
      <w:r w:rsidR="002F72AC" w:rsidRPr="007D2E92">
        <w:rPr>
          <w:rFonts w:asciiTheme="minorHAnsi" w:hAnsiTheme="minorHAnsi"/>
          <w:sz w:val="24"/>
          <w:szCs w:val="22"/>
        </w:rPr>
        <w:t xml:space="preserve">s traversé le XXe </w:t>
      </w:r>
      <w:r w:rsidRPr="007D2E92">
        <w:rPr>
          <w:rFonts w:asciiTheme="minorHAnsi" w:hAnsiTheme="minorHAnsi"/>
          <w:sz w:val="24"/>
          <w:szCs w:val="22"/>
        </w:rPr>
        <w:t>siècle</w:t>
      </w:r>
      <w:r w:rsidR="002A449F" w:rsidRPr="007D2E92">
        <w:rPr>
          <w:rFonts w:asciiTheme="minorHAnsi" w:hAnsiTheme="minorHAnsi"/>
          <w:sz w:val="24"/>
          <w:szCs w:val="22"/>
        </w:rPr>
        <w:t xml:space="preserve"> ? </w:t>
      </w:r>
      <w:r w:rsidR="00432AC7" w:rsidRPr="007D2E92">
        <w:rPr>
          <w:rFonts w:asciiTheme="minorHAnsi" w:hAnsiTheme="minorHAnsi"/>
          <w:sz w:val="24"/>
          <w:szCs w:val="22"/>
        </w:rPr>
        <w:t>L</w:t>
      </w:r>
      <w:r w:rsidR="000F6242" w:rsidRPr="007D2E92">
        <w:rPr>
          <w:rFonts w:asciiTheme="minorHAnsi" w:hAnsiTheme="minorHAnsi"/>
          <w:sz w:val="24"/>
          <w:szCs w:val="22"/>
        </w:rPr>
        <w:t xml:space="preserve">’usage </w:t>
      </w:r>
      <w:r w:rsidR="0099189A" w:rsidRPr="007D2E92">
        <w:rPr>
          <w:rFonts w:asciiTheme="minorHAnsi" w:hAnsiTheme="minorHAnsi"/>
          <w:sz w:val="24"/>
          <w:szCs w:val="22"/>
        </w:rPr>
        <w:t xml:space="preserve">et le temps </w:t>
      </w:r>
      <w:r w:rsidR="000F6242" w:rsidRPr="007D2E92">
        <w:rPr>
          <w:rFonts w:asciiTheme="minorHAnsi" w:hAnsiTheme="minorHAnsi"/>
          <w:sz w:val="24"/>
          <w:szCs w:val="22"/>
        </w:rPr>
        <w:t>les ont</w:t>
      </w:r>
      <w:r w:rsidR="004148EF" w:rsidRPr="007D2E92">
        <w:rPr>
          <w:rFonts w:asciiTheme="minorHAnsi" w:hAnsiTheme="minorHAnsi"/>
          <w:sz w:val="24"/>
          <w:szCs w:val="22"/>
        </w:rPr>
        <w:t>-t-il</w:t>
      </w:r>
      <w:r w:rsidR="00B375E4" w:rsidRPr="007D2E92">
        <w:rPr>
          <w:rFonts w:asciiTheme="minorHAnsi" w:hAnsiTheme="minorHAnsi"/>
          <w:sz w:val="24"/>
          <w:szCs w:val="22"/>
        </w:rPr>
        <w:t>s</w:t>
      </w:r>
      <w:r w:rsidR="004148EF" w:rsidRPr="007D2E92">
        <w:rPr>
          <w:rFonts w:asciiTheme="minorHAnsi" w:hAnsiTheme="minorHAnsi"/>
          <w:sz w:val="24"/>
          <w:szCs w:val="22"/>
        </w:rPr>
        <w:t xml:space="preserve"> transformés ? </w:t>
      </w:r>
      <w:r w:rsidR="002A449F" w:rsidRPr="007D2E92">
        <w:rPr>
          <w:rFonts w:asciiTheme="minorHAnsi" w:hAnsiTheme="minorHAnsi"/>
          <w:sz w:val="24"/>
          <w:szCs w:val="22"/>
        </w:rPr>
        <w:t>Quelles son</w:t>
      </w:r>
      <w:r w:rsidR="00171F25" w:rsidRPr="007D2E92">
        <w:rPr>
          <w:rFonts w:asciiTheme="minorHAnsi" w:hAnsiTheme="minorHAnsi"/>
          <w:sz w:val="24"/>
          <w:szCs w:val="22"/>
        </w:rPr>
        <w:t>t les difficultés de leur</w:t>
      </w:r>
      <w:r w:rsidR="002A449F" w:rsidRPr="007D2E92">
        <w:rPr>
          <w:rFonts w:asciiTheme="minorHAnsi" w:hAnsiTheme="minorHAnsi"/>
          <w:sz w:val="24"/>
          <w:szCs w:val="22"/>
        </w:rPr>
        <w:t xml:space="preserve"> conservation</w:t>
      </w:r>
      <w:r w:rsidR="00171F25" w:rsidRPr="007D2E92">
        <w:rPr>
          <w:rFonts w:asciiTheme="minorHAnsi" w:hAnsiTheme="minorHAnsi"/>
          <w:sz w:val="24"/>
          <w:szCs w:val="22"/>
        </w:rPr>
        <w:t>, de leur</w:t>
      </w:r>
      <w:r w:rsidR="002A449F" w:rsidRPr="007D2E92">
        <w:rPr>
          <w:rFonts w:asciiTheme="minorHAnsi" w:hAnsiTheme="minorHAnsi"/>
          <w:sz w:val="24"/>
          <w:szCs w:val="22"/>
        </w:rPr>
        <w:t xml:space="preserve"> restauration ? </w:t>
      </w:r>
      <w:r w:rsidR="00097780" w:rsidRPr="007D2E92">
        <w:rPr>
          <w:rFonts w:asciiTheme="minorHAnsi" w:hAnsiTheme="minorHAnsi"/>
          <w:sz w:val="24"/>
          <w:szCs w:val="22"/>
        </w:rPr>
        <w:t xml:space="preserve">Comment cette </w:t>
      </w:r>
      <w:r w:rsidR="00BB2185" w:rsidRPr="007D2E92">
        <w:rPr>
          <w:rFonts w:asciiTheme="minorHAnsi" w:hAnsiTheme="minorHAnsi"/>
          <w:sz w:val="24"/>
          <w:szCs w:val="22"/>
        </w:rPr>
        <w:t>architecture habitée est-elle</w:t>
      </w:r>
      <w:r w:rsidR="00C80976" w:rsidRPr="007D2E92">
        <w:rPr>
          <w:rFonts w:asciiTheme="minorHAnsi" w:hAnsiTheme="minorHAnsi"/>
          <w:sz w:val="24"/>
          <w:szCs w:val="22"/>
        </w:rPr>
        <w:t xml:space="preserve"> aujourd’hui</w:t>
      </w:r>
      <w:r w:rsidR="00BB2185" w:rsidRPr="007D2E92">
        <w:rPr>
          <w:rFonts w:asciiTheme="minorHAnsi" w:hAnsiTheme="minorHAnsi"/>
          <w:sz w:val="24"/>
          <w:szCs w:val="22"/>
        </w:rPr>
        <w:t xml:space="preserve"> perçue ? </w:t>
      </w:r>
      <w:r w:rsidR="00C80976" w:rsidRPr="007D2E92">
        <w:rPr>
          <w:rFonts w:asciiTheme="minorHAnsi" w:hAnsiTheme="minorHAnsi"/>
          <w:sz w:val="24"/>
          <w:szCs w:val="22"/>
        </w:rPr>
        <w:t xml:space="preserve">Dans quelles mesures sa </w:t>
      </w:r>
      <w:proofErr w:type="spellStart"/>
      <w:r w:rsidR="00C80976" w:rsidRPr="007D2E92">
        <w:rPr>
          <w:rFonts w:asciiTheme="minorHAnsi" w:hAnsiTheme="minorHAnsi"/>
          <w:sz w:val="24"/>
          <w:szCs w:val="22"/>
        </w:rPr>
        <w:t>typo-morphologie</w:t>
      </w:r>
      <w:proofErr w:type="spellEnd"/>
      <w:r w:rsidR="00C80976" w:rsidRPr="007D2E92">
        <w:rPr>
          <w:rFonts w:asciiTheme="minorHAnsi" w:hAnsiTheme="minorHAnsi"/>
          <w:sz w:val="24"/>
          <w:szCs w:val="22"/>
        </w:rPr>
        <w:t xml:space="preserve"> a-t-elle influencé de nouvelles opérations d’urbanisme </w:t>
      </w:r>
      <w:r w:rsidR="00E218D0" w:rsidRPr="007D2E92">
        <w:rPr>
          <w:rFonts w:asciiTheme="minorHAnsi" w:hAnsiTheme="minorHAnsi"/>
          <w:sz w:val="24"/>
          <w:szCs w:val="22"/>
        </w:rPr>
        <w:t xml:space="preserve">dans la seconde moitié du XXe siècle </w:t>
      </w:r>
      <w:r w:rsidR="00C80976" w:rsidRPr="007D2E92">
        <w:rPr>
          <w:rFonts w:asciiTheme="minorHAnsi" w:hAnsiTheme="minorHAnsi"/>
          <w:sz w:val="24"/>
          <w:szCs w:val="22"/>
        </w:rPr>
        <w:t xml:space="preserve">? </w:t>
      </w:r>
      <w:r w:rsidR="001B31BA" w:rsidRPr="007D2E92">
        <w:rPr>
          <w:rFonts w:asciiTheme="minorHAnsi" w:hAnsiTheme="minorHAnsi"/>
          <w:sz w:val="24"/>
          <w:szCs w:val="22"/>
        </w:rPr>
        <w:t>Quelle</w:t>
      </w:r>
      <w:r w:rsidR="00C80976" w:rsidRPr="007D2E92">
        <w:rPr>
          <w:rFonts w:asciiTheme="minorHAnsi" w:hAnsiTheme="minorHAnsi"/>
          <w:sz w:val="24"/>
          <w:szCs w:val="22"/>
        </w:rPr>
        <w:t>(</w:t>
      </w:r>
      <w:r w:rsidR="004216C6" w:rsidRPr="007D2E92">
        <w:rPr>
          <w:rFonts w:asciiTheme="minorHAnsi" w:hAnsiTheme="minorHAnsi"/>
          <w:sz w:val="24"/>
          <w:szCs w:val="22"/>
        </w:rPr>
        <w:t>s</w:t>
      </w:r>
      <w:r w:rsidR="00C80976" w:rsidRPr="007D2E92">
        <w:rPr>
          <w:rFonts w:asciiTheme="minorHAnsi" w:hAnsiTheme="minorHAnsi"/>
          <w:sz w:val="24"/>
          <w:szCs w:val="22"/>
        </w:rPr>
        <w:t>)</w:t>
      </w:r>
      <w:r w:rsidR="00D50A4F" w:rsidRPr="007D2E92">
        <w:rPr>
          <w:rFonts w:asciiTheme="minorHAnsi" w:hAnsiTheme="minorHAnsi"/>
          <w:sz w:val="24"/>
          <w:szCs w:val="22"/>
        </w:rPr>
        <w:t xml:space="preserve"> </w:t>
      </w:r>
      <w:r w:rsidR="004216C6" w:rsidRPr="007D2E92">
        <w:rPr>
          <w:rFonts w:asciiTheme="minorHAnsi" w:hAnsiTheme="minorHAnsi"/>
          <w:sz w:val="24"/>
          <w:szCs w:val="22"/>
        </w:rPr>
        <w:t>forme</w:t>
      </w:r>
      <w:r w:rsidR="00C80976" w:rsidRPr="007D2E92">
        <w:rPr>
          <w:rFonts w:asciiTheme="minorHAnsi" w:hAnsiTheme="minorHAnsi"/>
          <w:sz w:val="24"/>
          <w:szCs w:val="22"/>
        </w:rPr>
        <w:t>(</w:t>
      </w:r>
      <w:r w:rsidR="004216C6" w:rsidRPr="007D2E92">
        <w:rPr>
          <w:rFonts w:asciiTheme="minorHAnsi" w:hAnsiTheme="minorHAnsi"/>
          <w:sz w:val="24"/>
          <w:szCs w:val="22"/>
        </w:rPr>
        <w:t>s</w:t>
      </w:r>
      <w:r w:rsidR="00C80976" w:rsidRPr="007D2E92">
        <w:rPr>
          <w:rFonts w:asciiTheme="minorHAnsi" w:hAnsiTheme="minorHAnsi"/>
          <w:sz w:val="24"/>
          <w:szCs w:val="22"/>
        </w:rPr>
        <w:t>)</w:t>
      </w:r>
      <w:r w:rsidR="005D482E" w:rsidRPr="007D2E92">
        <w:rPr>
          <w:rFonts w:asciiTheme="minorHAnsi" w:hAnsiTheme="minorHAnsi"/>
          <w:sz w:val="24"/>
          <w:szCs w:val="22"/>
        </w:rPr>
        <w:t xml:space="preserve">, </w:t>
      </w:r>
      <w:r w:rsidR="00AD62A1" w:rsidRPr="007D2E92">
        <w:rPr>
          <w:rFonts w:asciiTheme="minorHAnsi" w:hAnsiTheme="minorHAnsi"/>
          <w:sz w:val="24"/>
          <w:szCs w:val="22"/>
        </w:rPr>
        <w:t>quelle</w:t>
      </w:r>
      <w:r w:rsidR="00E5668E" w:rsidRPr="007D2E92">
        <w:rPr>
          <w:rFonts w:asciiTheme="minorHAnsi" w:hAnsiTheme="minorHAnsi"/>
          <w:sz w:val="24"/>
          <w:szCs w:val="22"/>
        </w:rPr>
        <w:t>(s)</w:t>
      </w:r>
      <w:r w:rsidR="00AD62A1" w:rsidRPr="007D2E92">
        <w:rPr>
          <w:rFonts w:asciiTheme="minorHAnsi" w:hAnsiTheme="minorHAnsi"/>
          <w:sz w:val="24"/>
          <w:szCs w:val="22"/>
        </w:rPr>
        <w:t xml:space="preserve"> </w:t>
      </w:r>
      <w:r w:rsidR="002B14D3" w:rsidRPr="007D2E92">
        <w:rPr>
          <w:rFonts w:asciiTheme="minorHAnsi" w:hAnsiTheme="minorHAnsi"/>
          <w:sz w:val="24"/>
          <w:szCs w:val="22"/>
        </w:rPr>
        <w:t xml:space="preserve">pensée(s), quelle(s) </w:t>
      </w:r>
      <w:r w:rsidR="00AD62A1" w:rsidRPr="007D2E92">
        <w:rPr>
          <w:rFonts w:asciiTheme="minorHAnsi" w:hAnsiTheme="minorHAnsi"/>
          <w:sz w:val="24"/>
          <w:szCs w:val="22"/>
        </w:rPr>
        <w:t>pratique</w:t>
      </w:r>
      <w:r w:rsidR="00E5668E" w:rsidRPr="007D2E92">
        <w:rPr>
          <w:rFonts w:asciiTheme="minorHAnsi" w:hAnsiTheme="minorHAnsi"/>
          <w:sz w:val="24"/>
          <w:szCs w:val="22"/>
        </w:rPr>
        <w:t>(s)</w:t>
      </w:r>
      <w:r w:rsidR="005D482E" w:rsidRPr="007D2E92">
        <w:rPr>
          <w:rFonts w:asciiTheme="minorHAnsi" w:hAnsiTheme="minorHAnsi"/>
          <w:sz w:val="24"/>
          <w:szCs w:val="22"/>
        </w:rPr>
        <w:t xml:space="preserve"> de</w:t>
      </w:r>
      <w:r w:rsidR="000F6242" w:rsidRPr="007D2E92">
        <w:rPr>
          <w:rFonts w:asciiTheme="minorHAnsi" w:hAnsiTheme="minorHAnsi"/>
          <w:sz w:val="24"/>
          <w:szCs w:val="22"/>
        </w:rPr>
        <w:t xml:space="preserve"> l’</w:t>
      </w:r>
      <w:r w:rsidR="002B14D3" w:rsidRPr="007D2E92">
        <w:rPr>
          <w:rFonts w:asciiTheme="minorHAnsi" w:hAnsiTheme="minorHAnsi"/>
          <w:sz w:val="24"/>
          <w:szCs w:val="22"/>
        </w:rPr>
        <w:t xml:space="preserve">habitat </w:t>
      </w:r>
      <w:r w:rsidR="00D57DFB" w:rsidRPr="007D2E92">
        <w:rPr>
          <w:rFonts w:asciiTheme="minorHAnsi" w:hAnsiTheme="minorHAnsi"/>
          <w:sz w:val="24"/>
          <w:szCs w:val="22"/>
        </w:rPr>
        <w:t>Le Corbusier a-t-il</w:t>
      </w:r>
      <w:r w:rsidR="00BB2185" w:rsidRPr="007D2E92">
        <w:rPr>
          <w:rFonts w:asciiTheme="minorHAnsi" w:hAnsiTheme="minorHAnsi"/>
          <w:sz w:val="24"/>
          <w:szCs w:val="22"/>
        </w:rPr>
        <w:t xml:space="preserve"> transmis </w:t>
      </w:r>
      <w:r w:rsidR="005B503F" w:rsidRPr="007D2E92">
        <w:rPr>
          <w:rFonts w:asciiTheme="minorHAnsi" w:hAnsiTheme="minorHAnsi"/>
          <w:sz w:val="24"/>
          <w:szCs w:val="22"/>
        </w:rPr>
        <w:t xml:space="preserve">? </w:t>
      </w:r>
    </w:p>
    <w:p w:rsidR="004277DE" w:rsidRDefault="00C93B78" w:rsidP="004277DE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Fonts w:asciiTheme="minorHAnsi" w:hAnsiTheme="minorHAnsi"/>
          <w:sz w:val="24"/>
          <w:szCs w:val="22"/>
        </w:rPr>
      </w:pPr>
      <w:r w:rsidRPr="00ED1265">
        <w:rPr>
          <w:rFonts w:asciiTheme="minorHAnsi" w:hAnsiTheme="minorHAnsi"/>
          <w:sz w:val="24"/>
          <w:szCs w:val="22"/>
        </w:rPr>
        <w:t>Architectes, urbanistes, universitaires, historiens de l</w:t>
      </w:r>
      <w:r w:rsidR="005A632F">
        <w:rPr>
          <w:rFonts w:asciiTheme="minorHAnsi" w:hAnsiTheme="minorHAnsi"/>
          <w:sz w:val="24"/>
          <w:szCs w:val="22"/>
        </w:rPr>
        <w:t>’</w:t>
      </w:r>
      <w:r w:rsidRPr="00ED1265">
        <w:rPr>
          <w:rFonts w:asciiTheme="minorHAnsi" w:hAnsiTheme="minorHAnsi"/>
          <w:sz w:val="24"/>
          <w:szCs w:val="22"/>
        </w:rPr>
        <w:t>art</w:t>
      </w:r>
      <w:r w:rsidR="00AF6007" w:rsidRPr="00ED1265">
        <w:rPr>
          <w:rFonts w:asciiTheme="minorHAnsi" w:hAnsiTheme="minorHAnsi"/>
          <w:sz w:val="24"/>
          <w:szCs w:val="22"/>
        </w:rPr>
        <w:t>,</w:t>
      </w:r>
      <w:r w:rsidRPr="00ED1265">
        <w:rPr>
          <w:rFonts w:asciiTheme="minorHAnsi" w:hAnsiTheme="minorHAnsi"/>
          <w:sz w:val="24"/>
          <w:szCs w:val="22"/>
        </w:rPr>
        <w:t xml:space="preserve"> </w:t>
      </w:r>
      <w:r w:rsidR="00E87E9A" w:rsidRPr="00ED1265">
        <w:rPr>
          <w:rFonts w:asciiTheme="minorHAnsi" w:hAnsiTheme="minorHAnsi"/>
          <w:sz w:val="24"/>
          <w:szCs w:val="22"/>
        </w:rPr>
        <w:t xml:space="preserve">décorateurs, </w:t>
      </w:r>
      <w:r w:rsidR="00AF6007" w:rsidRPr="00ED1265">
        <w:rPr>
          <w:rFonts w:asciiTheme="minorHAnsi" w:hAnsiTheme="minorHAnsi"/>
          <w:sz w:val="24"/>
          <w:szCs w:val="22"/>
        </w:rPr>
        <w:t xml:space="preserve">écrivains, </w:t>
      </w:r>
      <w:r w:rsidRPr="00ED1265">
        <w:rPr>
          <w:rFonts w:asciiTheme="minorHAnsi" w:hAnsiTheme="minorHAnsi"/>
          <w:sz w:val="24"/>
          <w:szCs w:val="22"/>
        </w:rPr>
        <w:t xml:space="preserve">sont conviés </w:t>
      </w:r>
      <w:r w:rsidR="00B376D6" w:rsidRPr="00ED1265">
        <w:rPr>
          <w:rFonts w:asciiTheme="minorHAnsi" w:hAnsiTheme="minorHAnsi"/>
          <w:sz w:val="24"/>
          <w:szCs w:val="22"/>
        </w:rPr>
        <w:t xml:space="preserve">à nourrir cette réflexion sur les </w:t>
      </w:r>
      <w:r w:rsidRPr="00ED1265">
        <w:rPr>
          <w:rFonts w:asciiTheme="minorHAnsi" w:hAnsiTheme="minorHAnsi"/>
          <w:sz w:val="24"/>
          <w:szCs w:val="22"/>
        </w:rPr>
        <w:t>interaction</w:t>
      </w:r>
      <w:r w:rsidR="00B376D6" w:rsidRPr="00ED1265">
        <w:rPr>
          <w:rFonts w:asciiTheme="minorHAnsi" w:hAnsiTheme="minorHAnsi"/>
          <w:sz w:val="24"/>
          <w:szCs w:val="22"/>
        </w:rPr>
        <w:t>s</w:t>
      </w:r>
      <w:r w:rsidRPr="00ED1265">
        <w:rPr>
          <w:rFonts w:asciiTheme="minorHAnsi" w:hAnsiTheme="minorHAnsi"/>
          <w:sz w:val="24"/>
          <w:szCs w:val="22"/>
        </w:rPr>
        <w:t xml:space="preserve"> entre l</w:t>
      </w:r>
      <w:r w:rsidR="005A632F">
        <w:rPr>
          <w:rFonts w:asciiTheme="minorHAnsi" w:hAnsiTheme="minorHAnsi"/>
          <w:sz w:val="24"/>
          <w:szCs w:val="22"/>
        </w:rPr>
        <w:t>’</w:t>
      </w:r>
      <w:r w:rsidRPr="00ED1265">
        <w:rPr>
          <w:rFonts w:asciiTheme="minorHAnsi" w:hAnsiTheme="minorHAnsi"/>
          <w:sz w:val="24"/>
          <w:szCs w:val="22"/>
        </w:rPr>
        <w:t>architecture</w:t>
      </w:r>
      <w:r w:rsidR="00B376D6" w:rsidRPr="00ED1265">
        <w:rPr>
          <w:rFonts w:asciiTheme="minorHAnsi" w:hAnsiTheme="minorHAnsi"/>
          <w:sz w:val="24"/>
          <w:szCs w:val="22"/>
        </w:rPr>
        <w:t>, la littérature et l</w:t>
      </w:r>
      <w:r w:rsidR="005A632F">
        <w:rPr>
          <w:rFonts w:asciiTheme="minorHAnsi" w:hAnsiTheme="minorHAnsi"/>
          <w:sz w:val="24"/>
          <w:szCs w:val="22"/>
        </w:rPr>
        <w:t>’</w:t>
      </w:r>
      <w:r w:rsidR="00B376D6" w:rsidRPr="00ED1265">
        <w:rPr>
          <w:rFonts w:asciiTheme="minorHAnsi" w:hAnsiTheme="minorHAnsi"/>
          <w:sz w:val="24"/>
          <w:szCs w:val="22"/>
        </w:rPr>
        <w:t>urbanisme</w:t>
      </w:r>
      <w:r w:rsidRPr="00ED1265">
        <w:rPr>
          <w:rFonts w:asciiTheme="minorHAnsi" w:hAnsiTheme="minorHAnsi"/>
          <w:sz w:val="24"/>
          <w:szCs w:val="22"/>
        </w:rPr>
        <w:t>. Le colloque se déroulera à</w:t>
      </w:r>
      <w:r w:rsidR="00A13D62" w:rsidRPr="00ED1265">
        <w:rPr>
          <w:rFonts w:asciiTheme="minorHAnsi" w:hAnsiTheme="minorHAnsi"/>
          <w:sz w:val="24"/>
          <w:szCs w:val="22"/>
        </w:rPr>
        <w:t xml:space="preserve"> </w:t>
      </w:r>
      <w:r w:rsidRPr="00ED1265">
        <w:rPr>
          <w:rFonts w:asciiTheme="minorHAnsi" w:hAnsiTheme="minorHAnsi"/>
          <w:sz w:val="24"/>
          <w:szCs w:val="22"/>
        </w:rPr>
        <w:t>l</w:t>
      </w:r>
      <w:r w:rsidR="005A632F">
        <w:rPr>
          <w:rFonts w:asciiTheme="minorHAnsi" w:hAnsiTheme="minorHAnsi"/>
          <w:sz w:val="24"/>
          <w:szCs w:val="22"/>
        </w:rPr>
        <w:t>’</w:t>
      </w:r>
      <w:r w:rsidRPr="00ED1265">
        <w:rPr>
          <w:rFonts w:asciiTheme="minorHAnsi" w:hAnsiTheme="minorHAnsi"/>
          <w:sz w:val="24"/>
          <w:szCs w:val="22"/>
        </w:rPr>
        <w:t xml:space="preserve">Institut </w:t>
      </w:r>
      <w:r w:rsidR="00617EF5" w:rsidRPr="00ED1265">
        <w:rPr>
          <w:rFonts w:asciiTheme="minorHAnsi" w:hAnsiTheme="minorHAnsi"/>
          <w:sz w:val="24"/>
          <w:szCs w:val="22"/>
        </w:rPr>
        <w:t>national d</w:t>
      </w:r>
      <w:r w:rsidR="005A632F">
        <w:rPr>
          <w:rFonts w:asciiTheme="minorHAnsi" w:hAnsiTheme="minorHAnsi"/>
          <w:sz w:val="24"/>
          <w:szCs w:val="22"/>
        </w:rPr>
        <w:t>’</w:t>
      </w:r>
      <w:r w:rsidR="00617EF5" w:rsidRPr="00ED1265">
        <w:rPr>
          <w:rFonts w:asciiTheme="minorHAnsi" w:hAnsiTheme="minorHAnsi"/>
          <w:sz w:val="24"/>
          <w:szCs w:val="22"/>
        </w:rPr>
        <w:t>histoire de l</w:t>
      </w:r>
      <w:r w:rsidR="005A632F">
        <w:rPr>
          <w:rFonts w:asciiTheme="minorHAnsi" w:hAnsiTheme="minorHAnsi"/>
          <w:sz w:val="24"/>
          <w:szCs w:val="22"/>
        </w:rPr>
        <w:t>’</w:t>
      </w:r>
      <w:r w:rsidR="00617EF5" w:rsidRPr="00ED1265">
        <w:rPr>
          <w:rFonts w:asciiTheme="minorHAnsi" w:hAnsiTheme="minorHAnsi"/>
          <w:sz w:val="24"/>
          <w:szCs w:val="22"/>
        </w:rPr>
        <w:t>a</w:t>
      </w:r>
      <w:r w:rsidR="003E1593">
        <w:rPr>
          <w:rFonts w:asciiTheme="minorHAnsi" w:hAnsiTheme="minorHAnsi"/>
          <w:sz w:val="24"/>
          <w:szCs w:val="22"/>
        </w:rPr>
        <w:t xml:space="preserve">rt (INHA), 6 </w:t>
      </w:r>
      <w:r w:rsidR="003E1593" w:rsidRPr="003E1593">
        <w:rPr>
          <w:rFonts w:asciiTheme="minorHAnsi" w:hAnsiTheme="minorHAnsi"/>
          <w:sz w:val="24"/>
          <w:szCs w:val="22"/>
        </w:rPr>
        <w:t>rue des Petits Champs, 75002, Paris.</w:t>
      </w:r>
      <w:r w:rsidR="003E1593" w:rsidRPr="003E1593">
        <w:rPr>
          <w:rStyle w:val="apple-converted-space"/>
          <w:rFonts w:asciiTheme="minorHAnsi" w:hAnsiTheme="minorHAnsi"/>
          <w:sz w:val="24"/>
          <w:szCs w:val="22"/>
        </w:rPr>
        <w:t> </w:t>
      </w:r>
    </w:p>
    <w:p w:rsidR="00C93B78" w:rsidRPr="007D2E92" w:rsidRDefault="00761A85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Style w:val="apple-converted-space"/>
        </w:rPr>
      </w:pPr>
      <w:r w:rsidRPr="007D2E92">
        <w:rPr>
          <w:rFonts w:asciiTheme="minorHAnsi" w:hAnsiTheme="minorHAnsi"/>
          <w:sz w:val="24"/>
          <w:szCs w:val="28"/>
        </w:rPr>
        <w:t>Le colloque est organisé par Pierre Hyppolite (EA 1586, Centre des Sciences des Littératures en langue Française</w:t>
      </w:r>
      <w:r w:rsidR="00CB77E9" w:rsidRPr="007D2E92">
        <w:rPr>
          <w:rFonts w:asciiTheme="minorHAnsi" w:hAnsiTheme="minorHAnsi"/>
          <w:sz w:val="24"/>
          <w:szCs w:val="28"/>
        </w:rPr>
        <w:t>)</w:t>
      </w:r>
      <w:r w:rsidRPr="007D2E92">
        <w:rPr>
          <w:rFonts w:asciiTheme="minorHAnsi" w:hAnsiTheme="minorHAnsi"/>
          <w:sz w:val="24"/>
          <w:szCs w:val="28"/>
        </w:rPr>
        <w:t xml:space="preserve"> et Marc </w:t>
      </w:r>
      <w:proofErr w:type="spellStart"/>
      <w:r w:rsidRPr="007D2E92">
        <w:rPr>
          <w:rFonts w:asciiTheme="minorHAnsi" w:hAnsiTheme="minorHAnsi"/>
          <w:sz w:val="24"/>
          <w:szCs w:val="28"/>
        </w:rPr>
        <w:t>Perelman</w:t>
      </w:r>
      <w:proofErr w:type="spellEnd"/>
      <w:r w:rsidRPr="007D2E92">
        <w:rPr>
          <w:rFonts w:asciiTheme="minorHAnsi" w:hAnsiTheme="minorHAnsi"/>
          <w:sz w:val="24"/>
          <w:szCs w:val="28"/>
        </w:rPr>
        <w:t xml:space="preserve"> (EA 4414, Histoire des Arts et des Représentations), tous deux membres de l’équipe « Littérature et architecture » </w:t>
      </w:r>
      <w:r w:rsidR="0033166D" w:rsidRPr="007D2E92">
        <w:rPr>
          <w:rFonts w:asciiTheme="minorHAnsi" w:hAnsiTheme="minorHAnsi"/>
          <w:sz w:val="24"/>
          <w:szCs w:val="28"/>
        </w:rPr>
        <w:t>de l’axe « Interférence</w:t>
      </w:r>
      <w:r w:rsidR="00797F67" w:rsidRPr="007D2E92">
        <w:rPr>
          <w:rFonts w:asciiTheme="minorHAnsi" w:hAnsiTheme="minorHAnsi"/>
          <w:sz w:val="24"/>
          <w:szCs w:val="28"/>
        </w:rPr>
        <w:t>s</w:t>
      </w:r>
      <w:r w:rsidR="0033166D" w:rsidRPr="007D2E92">
        <w:rPr>
          <w:rFonts w:asciiTheme="minorHAnsi" w:hAnsiTheme="minorHAnsi"/>
          <w:sz w:val="24"/>
          <w:szCs w:val="28"/>
        </w:rPr>
        <w:t xml:space="preserve"> de la littérature » </w:t>
      </w:r>
      <w:r w:rsidRPr="007D2E92">
        <w:rPr>
          <w:rFonts w:asciiTheme="minorHAnsi" w:hAnsiTheme="minorHAnsi"/>
          <w:sz w:val="24"/>
          <w:szCs w:val="28"/>
        </w:rPr>
        <w:t xml:space="preserve">de l’Université Paris </w:t>
      </w:r>
      <w:proofErr w:type="spellStart"/>
      <w:r w:rsidRPr="007D2E92">
        <w:rPr>
          <w:rFonts w:asciiTheme="minorHAnsi" w:hAnsiTheme="minorHAnsi"/>
          <w:sz w:val="24"/>
          <w:szCs w:val="28"/>
        </w:rPr>
        <w:t>Ouest-Nanterre</w:t>
      </w:r>
      <w:proofErr w:type="spellEnd"/>
      <w:r w:rsidRPr="007D2E92">
        <w:rPr>
          <w:rFonts w:asciiTheme="minorHAnsi" w:hAnsiTheme="minorHAnsi"/>
          <w:sz w:val="24"/>
          <w:szCs w:val="28"/>
        </w:rPr>
        <w:t xml:space="preserve"> la Défense (http://cslf.u-paris10.fr/cdr-cslf/axes-et-equipes/litterature-et-architecture-521374.kjsp). </w:t>
      </w:r>
    </w:p>
    <w:p w:rsidR="006267FC" w:rsidRDefault="00C93B78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Style w:val="lev"/>
        </w:rPr>
      </w:pPr>
      <w:r w:rsidRPr="00824989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Les propositions de contribution sont à </w:t>
      </w:r>
      <w:r w:rsidR="00CA6A39" w:rsidRPr="00824989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envoyer par courriel avant le 20 avril </w:t>
      </w:r>
      <w:r w:rsidRPr="00824989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2015, </w:t>
      </w:r>
      <w:r w:rsidR="00761A8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aux adresses suivantes : </w:t>
      </w:r>
      <w:hyperlink r:id="rId4" w:history="1">
        <w:r w:rsidR="00017767" w:rsidRPr="00824989">
          <w:rPr>
            <w:rStyle w:val="Lienhypertexte"/>
            <w:rFonts w:asciiTheme="minorHAnsi" w:hAnsiTheme="minorHAnsi"/>
            <w:b/>
            <w:bCs/>
            <w:sz w:val="24"/>
            <w:szCs w:val="22"/>
            <w:bdr w:val="none" w:sz="0" w:space="0" w:color="auto" w:frame="1"/>
          </w:rPr>
          <w:t>pierre.hyppolite@u-paris10.fr</w:t>
        </w:r>
      </w:hyperlink>
      <w:r w:rsidR="00017767">
        <w:rPr>
          <w:b/>
          <w:u w:val="single"/>
        </w:rPr>
        <w:t xml:space="preserve"> </w:t>
      </w:r>
      <w:r w:rsidR="00761A8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et</w:t>
      </w:r>
      <w:r w:rsidRPr="00824989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</w:t>
      </w:r>
      <w:hyperlink r:id="rId5" w:history="1">
        <w:r w:rsidR="004A7EB0" w:rsidRPr="00824989">
          <w:rPr>
            <w:rStyle w:val="Lienhypertexte"/>
            <w:rFonts w:asciiTheme="minorHAnsi" w:hAnsiTheme="minorHAnsi"/>
            <w:b/>
            <w:bCs/>
            <w:sz w:val="24"/>
            <w:szCs w:val="22"/>
            <w:bdr w:val="none" w:sz="0" w:space="0" w:color="auto" w:frame="1"/>
          </w:rPr>
          <w:t>marc.perelman@u-paris10.fr</w:t>
        </w:r>
      </w:hyperlink>
      <w:r w:rsidR="004A7EB0" w:rsidRPr="00824989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.</w:t>
      </w:r>
      <w:r w:rsidR="00C85167" w:rsidRPr="00824989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 (</w:t>
      </w:r>
      <w:r w:rsidR="004A7EB0" w:rsidRPr="00824989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Ne pas dépasser </w:t>
      </w:r>
      <w:r w:rsidR="00324F5D" w:rsidRPr="00824989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 xml:space="preserve">les </w:t>
      </w:r>
      <w:r w:rsidR="004A7EB0" w:rsidRPr="00824989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3 0</w:t>
      </w:r>
      <w:r w:rsidR="00C85167" w:rsidRPr="00824989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00 signes.)</w:t>
      </w:r>
      <w:r w:rsidR="00174BCD">
        <w:rPr>
          <w:b/>
        </w:rPr>
        <w:t xml:space="preserve"> </w:t>
      </w:r>
      <w:r w:rsidRPr="00ED1265">
        <w:rPr>
          <w:rStyle w:val="lev"/>
          <w:rFonts w:asciiTheme="minorHAnsi" w:hAnsiTheme="minorHAnsi"/>
          <w:b w:val="0"/>
          <w:bCs/>
          <w:sz w:val="24"/>
          <w:szCs w:val="22"/>
          <w:bdr w:val="none" w:sz="0" w:space="0" w:color="auto" w:frame="1"/>
        </w:rPr>
        <w:t>Les réponses aux propositions seront transmises début mai 2015.</w:t>
      </w:r>
    </w:p>
    <w:p w:rsidR="006267FC" w:rsidRDefault="006267FC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rStyle w:val="lev"/>
        </w:rPr>
      </w:pPr>
    </w:p>
    <w:p w:rsidR="006267FC" w:rsidRDefault="006267FC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b/>
        </w:rPr>
      </w:pPr>
    </w:p>
    <w:p w:rsidR="006267FC" w:rsidRDefault="006267FC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b/>
        </w:rPr>
      </w:pPr>
    </w:p>
    <w:p w:rsidR="005C71FE" w:rsidRDefault="005C71FE" w:rsidP="005C71FE">
      <w:r>
        <w:rPr>
          <w:noProof/>
          <w:lang w:eastAsia="fr-FR"/>
        </w:rPr>
        <w:drawing>
          <wp:inline distT="0" distB="0" distL="0" distR="0">
            <wp:extent cx="2159000" cy="1480049"/>
            <wp:effectExtent l="25400" t="0" r="0" b="0"/>
            <wp:docPr id="5" name="Image 2" descr="Macintosh HD:Users:hyppolite:Downloads:couleurs-fond-blanc-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yppolite:Downloads:couleurs-fond-blanc-cmj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04" cy="148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918335" cy="1404996"/>
            <wp:effectExtent l="25400" t="0" r="12065" b="0"/>
            <wp:docPr id="6" name="Image 3" descr="Macintosh HD:Users:hyppolite:Desktop:logo-cs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yppolite:Desktop:logo-csl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96" cy="140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943100" cy="1379220"/>
            <wp:effectExtent l="25400" t="0" r="0" b="0"/>
            <wp:docPr id="8" name="Image 1" descr="Macintosh HD:Users:hyppolite:Desktop: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yppolite:Desktop:logo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B78" w:rsidRPr="00174BCD" w:rsidRDefault="00C93B78" w:rsidP="00367151">
      <w:pPr>
        <w:pStyle w:val="NormalWeb"/>
        <w:shd w:val="clear" w:color="auto" w:fill="FFFFFF"/>
        <w:spacing w:beforeLines="0" w:afterLines="0" w:line="340" w:lineRule="exact"/>
        <w:jc w:val="both"/>
        <w:textAlignment w:val="baseline"/>
        <w:rPr>
          <w:b/>
        </w:rPr>
      </w:pPr>
    </w:p>
    <w:sectPr w:rsidR="00C93B78" w:rsidRPr="00174BCD" w:rsidSect="0024738D"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D3" w:rsidRDefault="001E74B1" w:rsidP="000E51B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42CD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42CD3" w:rsidRDefault="00142CD3" w:rsidP="0024738D">
    <w:pPr>
      <w:pStyle w:val="Pieddepag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D3" w:rsidRDefault="001E74B1" w:rsidP="000E51B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42CD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700F">
      <w:rPr>
        <w:rStyle w:val="Numrodepage"/>
        <w:noProof/>
      </w:rPr>
      <w:t>3</w:t>
    </w:r>
    <w:r>
      <w:rPr>
        <w:rStyle w:val="Numrodepage"/>
      </w:rPr>
      <w:fldChar w:fldCharType="end"/>
    </w:r>
  </w:p>
  <w:p w:rsidR="00142CD3" w:rsidRDefault="00142CD3" w:rsidP="0024738D">
    <w:pPr>
      <w:pStyle w:val="Pieddepage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350F2"/>
    <w:rsid w:val="0000021C"/>
    <w:rsid w:val="00001095"/>
    <w:rsid w:val="00004CA6"/>
    <w:rsid w:val="00011E12"/>
    <w:rsid w:val="00017767"/>
    <w:rsid w:val="00032B9B"/>
    <w:rsid w:val="000336E7"/>
    <w:rsid w:val="000361CD"/>
    <w:rsid w:val="00041089"/>
    <w:rsid w:val="00046FC7"/>
    <w:rsid w:val="00056B24"/>
    <w:rsid w:val="00063D42"/>
    <w:rsid w:val="00082C2B"/>
    <w:rsid w:val="00097780"/>
    <w:rsid w:val="00097D3F"/>
    <w:rsid w:val="000A4A3B"/>
    <w:rsid w:val="000C7FA1"/>
    <w:rsid w:val="000E09DA"/>
    <w:rsid w:val="000E1D8E"/>
    <w:rsid w:val="000E3759"/>
    <w:rsid w:val="000E51B0"/>
    <w:rsid w:val="000F6242"/>
    <w:rsid w:val="001009AD"/>
    <w:rsid w:val="00102C4E"/>
    <w:rsid w:val="001215B7"/>
    <w:rsid w:val="00127678"/>
    <w:rsid w:val="00130324"/>
    <w:rsid w:val="0013203F"/>
    <w:rsid w:val="00135807"/>
    <w:rsid w:val="001370F2"/>
    <w:rsid w:val="00141ACE"/>
    <w:rsid w:val="00142CD3"/>
    <w:rsid w:val="00145AC1"/>
    <w:rsid w:val="00146477"/>
    <w:rsid w:val="00155C18"/>
    <w:rsid w:val="0017013E"/>
    <w:rsid w:val="00170FFF"/>
    <w:rsid w:val="00171F25"/>
    <w:rsid w:val="00174BCD"/>
    <w:rsid w:val="001762FD"/>
    <w:rsid w:val="00177463"/>
    <w:rsid w:val="00192140"/>
    <w:rsid w:val="001968B7"/>
    <w:rsid w:val="001A7AB0"/>
    <w:rsid w:val="001B31BA"/>
    <w:rsid w:val="001B6BF8"/>
    <w:rsid w:val="001C479C"/>
    <w:rsid w:val="001D7A7F"/>
    <w:rsid w:val="001E12AA"/>
    <w:rsid w:val="001E74B1"/>
    <w:rsid w:val="001F0D8C"/>
    <w:rsid w:val="001F192A"/>
    <w:rsid w:val="001F40E0"/>
    <w:rsid w:val="00205D62"/>
    <w:rsid w:val="002220A3"/>
    <w:rsid w:val="00225FE4"/>
    <w:rsid w:val="002335EC"/>
    <w:rsid w:val="0024738D"/>
    <w:rsid w:val="002522E0"/>
    <w:rsid w:val="00254341"/>
    <w:rsid w:val="00271CBF"/>
    <w:rsid w:val="00274D45"/>
    <w:rsid w:val="00286336"/>
    <w:rsid w:val="00297EE1"/>
    <w:rsid w:val="002A40F0"/>
    <w:rsid w:val="002A449F"/>
    <w:rsid w:val="002B14D3"/>
    <w:rsid w:val="002B685E"/>
    <w:rsid w:val="002B6E8B"/>
    <w:rsid w:val="002D028A"/>
    <w:rsid w:val="002E102C"/>
    <w:rsid w:val="002F6E2B"/>
    <w:rsid w:val="002F72AC"/>
    <w:rsid w:val="00316FE1"/>
    <w:rsid w:val="00324F5D"/>
    <w:rsid w:val="003256F3"/>
    <w:rsid w:val="00325F89"/>
    <w:rsid w:val="003260FD"/>
    <w:rsid w:val="0033166D"/>
    <w:rsid w:val="00332DB4"/>
    <w:rsid w:val="00334E2F"/>
    <w:rsid w:val="00335281"/>
    <w:rsid w:val="00342CFA"/>
    <w:rsid w:val="003526C1"/>
    <w:rsid w:val="003642DB"/>
    <w:rsid w:val="0036523D"/>
    <w:rsid w:val="00367151"/>
    <w:rsid w:val="00367A64"/>
    <w:rsid w:val="00370EF3"/>
    <w:rsid w:val="0037397D"/>
    <w:rsid w:val="00373BB7"/>
    <w:rsid w:val="00380D68"/>
    <w:rsid w:val="00387B27"/>
    <w:rsid w:val="003A54D2"/>
    <w:rsid w:val="003A601A"/>
    <w:rsid w:val="003B3E44"/>
    <w:rsid w:val="003B6B25"/>
    <w:rsid w:val="003C528D"/>
    <w:rsid w:val="003D3A3D"/>
    <w:rsid w:val="003D5500"/>
    <w:rsid w:val="003E1593"/>
    <w:rsid w:val="003E1A5A"/>
    <w:rsid w:val="00403A7B"/>
    <w:rsid w:val="004068E2"/>
    <w:rsid w:val="004070AE"/>
    <w:rsid w:val="004148EF"/>
    <w:rsid w:val="004216C6"/>
    <w:rsid w:val="004247BE"/>
    <w:rsid w:val="0042533E"/>
    <w:rsid w:val="004277DE"/>
    <w:rsid w:val="00432AC7"/>
    <w:rsid w:val="004404BE"/>
    <w:rsid w:val="004652FB"/>
    <w:rsid w:val="0048043E"/>
    <w:rsid w:val="00485B96"/>
    <w:rsid w:val="004934D2"/>
    <w:rsid w:val="004A155A"/>
    <w:rsid w:val="004A7EB0"/>
    <w:rsid w:val="004B789A"/>
    <w:rsid w:val="004C4AA7"/>
    <w:rsid w:val="004C5EC1"/>
    <w:rsid w:val="004D2E0A"/>
    <w:rsid w:val="004E2845"/>
    <w:rsid w:val="004E6645"/>
    <w:rsid w:val="004F24F9"/>
    <w:rsid w:val="004F2B9A"/>
    <w:rsid w:val="0051072A"/>
    <w:rsid w:val="00520416"/>
    <w:rsid w:val="005263B9"/>
    <w:rsid w:val="00526775"/>
    <w:rsid w:val="005319DC"/>
    <w:rsid w:val="00531B14"/>
    <w:rsid w:val="005369F6"/>
    <w:rsid w:val="005432AF"/>
    <w:rsid w:val="00543773"/>
    <w:rsid w:val="00563B92"/>
    <w:rsid w:val="00566B74"/>
    <w:rsid w:val="0057102B"/>
    <w:rsid w:val="00596F5F"/>
    <w:rsid w:val="005975FE"/>
    <w:rsid w:val="005A3379"/>
    <w:rsid w:val="005A632F"/>
    <w:rsid w:val="005A770B"/>
    <w:rsid w:val="005B14B4"/>
    <w:rsid w:val="005B503F"/>
    <w:rsid w:val="005C03D9"/>
    <w:rsid w:val="005C71FE"/>
    <w:rsid w:val="005C730E"/>
    <w:rsid w:val="005D482E"/>
    <w:rsid w:val="005E6BFB"/>
    <w:rsid w:val="005E7750"/>
    <w:rsid w:val="005F0F78"/>
    <w:rsid w:val="00613301"/>
    <w:rsid w:val="0061488A"/>
    <w:rsid w:val="00617EF5"/>
    <w:rsid w:val="00623870"/>
    <w:rsid w:val="006256AF"/>
    <w:rsid w:val="006267FC"/>
    <w:rsid w:val="00632102"/>
    <w:rsid w:val="00644B85"/>
    <w:rsid w:val="00646354"/>
    <w:rsid w:val="00647A47"/>
    <w:rsid w:val="00650F9F"/>
    <w:rsid w:val="00661154"/>
    <w:rsid w:val="006705ED"/>
    <w:rsid w:val="00672FDB"/>
    <w:rsid w:val="006B04D6"/>
    <w:rsid w:val="006B5386"/>
    <w:rsid w:val="006D1F1B"/>
    <w:rsid w:val="006E015C"/>
    <w:rsid w:val="006E1C4B"/>
    <w:rsid w:val="006E59F8"/>
    <w:rsid w:val="006F54B1"/>
    <w:rsid w:val="006F615D"/>
    <w:rsid w:val="006F649A"/>
    <w:rsid w:val="00722E75"/>
    <w:rsid w:val="00726410"/>
    <w:rsid w:val="007413A4"/>
    <w:rsid w:val="007457BD"/>
    <w:rsid w:val="007519A7"/>
    <w:rsid w:val="00761A85"/>
    <w:rsid w:val="007709E9"/>
    <w:rsid w:val="007745CB"/>
    <w:rsid w:val="00782000"/>
    <w:rsid w:val="00783E6E"/>
    <w:rsid w:val="00795A35"/>
    <w:rsid w:val="00797F67"/>
    <w:rsid w:val="007B1D50"/>
    <w:rsid w:val="007C7C5E"/>
    <w:rsid w:val="007D2E92"/>
    <w:rsid w:val="007D6032"/>
    <w:rsid w:val="007D6E14"/>
    <w:rsid w:val="007E3274"/>
    <w:rsid w:val="007E370A"/>
    <w:rsid w:val="007E3B3E"/>
    <w:rsid w:val="007E4482"/>
    <w:rsid w:val="007F0B22"/>
    <w:rsid w:val="007F44AD"/>
    <w:rsid w:val="007F5110"/>
    <w:rsid w:val="00814D0B"/>
    <w:rsid w:val="00824989"/>
    <w:rsid w:val="00825DB1"/>
    <w:rsid w:val="008350BE"/>
    <w:rsid w:val="0084478E"/>
    <w:rsid w:val="008457B4"/>
    <w:rsid w:val="008474A0"/>
    <w:rsid w:val="00861088"/>
    <w:rsid w:val="00875570"/>
    <w:rsid w:val="008939D6"/>
    <w:rsid w:val="008A2C48"/>
    <w:rsid w:val="008A442D"/>
    <w:rsid w:val="008B0A5E"/>
    <w:rsid w:val="008B121A"/>
    <w:rsid w:val="008B74D5"/>
    <w:rsid w:val="008C1B72"/>
    <w:rsid w:val="008D09A3"/>
    <w:rsid w:val="008E4E92"/>
    <w:rsid w:val="008F1453"/>
    <w:rsid w:val="008F2962"/>
    <w:rsid w:val="008F2E72"/>
    <w:rsid w:val="008F35C7"/>
    <w:rsid w:val="008F5230"/>
    <w:rsid w:val="008F5321"/>
    <w:rsid w:val="008F596F"/>
    <w:rsid w:val="008F6D72"/>
    <w:rsid w:val="008F70AE"/>
    <w:rsid w:val="00913015"/>
    <w:rsid w:val="00917AD3"/>
    <w:rsid w:val="00922EE1"/>
    <w:rsid w:val="00926098"/>
    <w:rsid w:val="00936B04"/>
    <w:rsid w:val="00942D5A"/>
    <w:rsid w:val="00947EA0"/>
    <w:rsid w:val="00953E7F"/>
    <w:rsid w:val="009603AE"/>
    <w:rsid w:val="0096320E"/>
    <w:rsid w:val="00980C0C"/>
    <w:rsid w:val="0099189A"/>
    <w:rsid w:val="00991A31"/>
    <w:rsid w:val="0099443A"/>
    <w:rsid w:val="00995624"/>
    <w:rsid w:val="009A3AE4"/>
    <w:rsid w:val="009B0D07"/>
    <w:rsid w:val="009B2C6B"/>
    <w:rsid w:val="009B373C"/>
    <w:rsid w:val="009B54C0"/>
    <w:rsid w:val="009B6568"/>
    <w:rsid w:val="009C357B"/>
    <w:rsid w:val="009E1364"/>
    <w:rsid w:val="009E2457"/>
    <w:rsid w:val="009E2F2D"/>
    <w:rsid w:val="009F335A"/>
    <w:rsid w:val="009F7D7A"/>
    <w:rsid w:val="00A13D62"/>
    <w:rsid w:val="00A42F01"/>
    <w:rsid w:val="00A45BD4"/>
    <w:rsid w:val="00A47361"/>
    <w:rsid w:val="00A540BC"/>
    <w:rsid w:val="00A623BF"/>
    <w:rsid w:val="00A62638"/>
    <w:rsid w:val="00A910A6"/>
    <w:rsid w:val="00A9451A"/>
    <w:rsid w:val="00A96530"/>
    <w:rsid w:val="00AA68C6"/>
    <w:rsid w:val="00AB3FF9"/>
    <w:rsid w:val="00AC1648"/>
    <w:rsid w:val="00AD41EF"/>
    <w:rsid w:val="00AD62A1"/>
    <w:rsid w:val="00AD75BD"/>
    <w:rsid w:val="00AF6007"/>
    <w:rsid w:val="00B0543B"/>
    <w:rsid w:val="00B06F9B"/>
    <w:rsid w:val="00B22FFB"/>
    <w:rsid w:val="00B26776"/>
    <w:rsid w:val="00B350F2"/>
    <w:rsid w:val="00B360D4"/>
    <w:rsid w:val="00B367A8"/>
    <w:rsid w:val="00B375E4"/>
    <w:rsid w:val="00B376D6"/>
    <w:rsid w:val="00B403DD"/>
    <w:rsid w:val="00B601AF"/>
    <w:rsid w:val="00B62E4E"/>
    <w:rsid w:val="00B7078E"/>
    <w:rsid w:val="00B752E5"/>
    <w:rsid w:val="00B86C9E"/>
    <w:rsid w:val="00B95CC6"/>
    <w:rsid w:val="00B95E1B"/>
    <w:rsid w:val="00B967D4"/>
    <w:rsid w:val="00BA2FEB"/>
    <w:rsid w:val="00BA5E0D"/>
    <w:rsid w:val="00BA6EA8"/>
    <w:rsid w:val="00BB2185"/>
    <w:rsid w:val="00BC4592"/>
    <w:rsid w:val="00BE4347"/>
    <w:rsid w:val="00BE7F00"/>
    <w:rsid w:val="00BF56EF"/>
    <w:rsid w:val="00BF73A0"/>
    <w:rsid w:val="00BF7441"/>
    <w:rsid w:val="00C009C9"/>
    <w:rsid w:val="00C076B1"/>
    <w:rsid w:val="00C24184"/>
    <w:rsid w:val="00C430A3"/>
    <w:rsid w:val="00C571DB"/>
    <w:rsid w:val="00C60B3D"/>
    <w:rsid w:val="00C678AC"/>
    <w:rsid w:val="00C743EA"/>
    <w:rsid w:val="00C80976"/>
    <w:rsid w:val="00C844F0"/>
    <w:rsid w:val="00C85167"/>
    <w:rsid w:val="00C93B78"/>
    <w:rsid w:val="00C949C9"/>
    <w:rsid w:val="00CA4B6E"/>
    <w:rsid w:val="00CA534D"/>
    <w:rsid w:val="00CA6A39"/>
    <w:rsid w:val="00CB2B59"/>
    <w:rsid w:val="00CB77E9"/>
    <w:rsid w:val="00CC79CE"/>
    <w:rsid w:val="00CD3586"/>
    <w:rsid w:val="00CF4E44"/>
    <w:rsid w:val="00D13E6F"/>
    <w:rsid w:val="00D27731"/>
    <w:rsid w:val="00D47DE7"/>
    <w:rsid w:val="00D50A4F"/>
    <w:rsid w:val="00D57861"/>
    <w:rsid w:val="00D57DFB"/>
    <w:rsid w:val="00D61B57"/>
    <w:rsid w:val="00D635C9"/>
    <w:rsid w:val="00D74965"/>
    <w:rsid w:val="00D7504A"/>
    <w:rsid w:val="00D75EC6"/>
    <w:rsid w:val="00D8581D"/>
    <w:rsid w:val="00DA1C83"/>
    <w:rsid w:val="00DC7540"/>
    <w:rsid w:val="00DD141F"/>
    <w:rsid w:val="00DD62FA"/>
    <w:rsid w:val="00DE1F8A"/>
    <w:rsid w:val="00DF107E"/>
    <w:rsid w:val="00DF407C"/>
    <w:rsid w:val="00DF4181"/>
    <w:rsid w:val="00DF5C1B"/>
    <w:rsid w:val="00DF6B90"/>
    <w:rsid w:val="00E068D9"/>
    <w:rsid w:val="00E218D0"/>
    <w:rsid w:val="00E25CD7"/>
    <w:rsid w:val="00E505D0"/>
    <w:rsid w:val="00E5668E"/>
    <w:rsid w:val="00E60FF3"/>
    <w:rsid w:val="00E727AE"/>
    <w:rsid w:val="00E73A3C"/>
    <w:rsid w:val="00E87E9A"/>
    <w:rsid w:val="00E93198"/>
    <w:rsid w:val="00EA6B6E"/>
    <w:rsid w:val="00ED1265"/>
    <w:rsid w:val="00ED128E"/>
    <w:rsid w:val="00ED410D"/>
    <w:rsid w:val="00F11FC5"/>
    <w:rsid w:val="00F22713"/>
    <w:rsid w:val="00F32531"/>
    <w:rsid w:val="00F40F28"/>
    <w:rsid w:val="00F46236"/>
    <w:rsid w:val="00F514F3"/>
    <w:rsid w:val="00F63E58"/>
    <w:rsid w:val="00F70211"/>
    <w:rsid w:val="00F753C5"/>
    <w:rsid w:val="00F7700F"/>
    <w:rsid w:val="00FB60C6"/>
    <w:rsid w:val="00FC141C"/>
    <w:rsid w:val="00FD1861"/>
    <w:rsid w:val="00FE40A6"/>
    <w:rsid w:val="00FE53F1"/>
    <w:rsid w:val="00FF1BBF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7469F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rsid w:val="00B350F2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rsid w:val="00B350F2"/>
    <w:rPr>
      <w:b/>
    </w:rPr>
  </w:style>
  <w:style w:type="character" w:customStyle="1" w:styleId="apple-converted-space">
    <w:name w:val="apple-converted-space"/>
    <w:basedOn w:val="Policepardfaut"/>
    <w:rsid w:val="00B350F2"/>
  </w:style>
  <w:style w:type="character" w:styleId="Lienhypertexte">
    <w:name w:val="Hyperlink"/>
    <w:basedOn w:val="Policepardfaut"/>
    <w:uiPriority w:val="99"/>
    <w:semiHidden/>
    <w:unhideWhenUsed/>
    <w:rsid w:val="00DC7540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2473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738D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24738D"/>
  </w:style>
  <w:style w:type="character" w:styleId="Lienhypertextesuivi">
    <w:name w:val="FollowedHyperlink"/>
    <w:basedOn w:val="Policepardfaut"/>
    <w:uiPriority w:val="99"/>
    <w:semiHidden/>
    <w:unhideWhenUsed/>
    <w:rsid w:val="004A7E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pierre.hyppolite@u-paris10.fr" TargetMode="External"/><Relationship Id="rId5" Type="http://schemas.openxmlformats.org/officeDocument/2006/relationships/hyperlink" Target="mailto:marc.perelman@u-paris10.fr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gif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980</Words>
  <Characters>5590</Characters>
  <Application>Microsoft Macintosh Word</Application>
  <DocSecurity>0</DocSecurity>
  <Lines>46</Lines>
  <Paragraphs>11</Paragraphs>
  <ScaleCrop>false</ScaleCrop>
  <Company>pôle métiers du livre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hyppolite</dc:creator>
  <cp:keywords/>
  <cp:lastModifiedBy>hyppolite</cp:lastModifiedBy>
  <cp:revision>328</cp:revision>
  <cp:lastPrinted>2015-01-20T17:24:00Z</cp:lastPrinted>
  <dcterms:created xsi:type="dcterms:W3CDTF">2015-01-13T16:18:00Z</dcterms:created>
  <dcterms:modified xsi:type="dcterms:W3CDTF">2015-02-25T14:42:00Z</dcterms:modified>
</cp:coreProperties>
</file>