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572F4" w14:textId="77777777" w:rsidR="001A2F58" w:rsidRPr="00596DA1" w:rsidRDefault="001A2F58" w:rsidP="00610657">
      <w:pPr>
        <w:jc w:val="center"/>
        <w:rPr>
          <w:rFonts w:ascii="Geneva" w:hAnsi="Geneva"/>
        </w:rPr>
      </w:pPr>
      <w:proofErr w:type="spellStart"/>
      <w:r w:rsidRPr="00596DA1">
        <w:rPr>
          <w:rFonts w:ascii="Geneva" w:hAnsi="Geneva"/>
        </w:rPr>
        <w:t>Contemporary</w:t>
      </w:r>
      <w:proofErr w:type="spellEnd"/>
      <w:r w:rsidRPr="00596DA1">
        <w:rPr>
          <w:rFonts w:ascii="Geneva" w:hAnsi="Geneva"/>
        </w:rPr>
        <w:t xml:space="preserve"> French and Francophone </w:t>
      </w:r>
      <w:proofErr w:type="spellStart"/>
      <w:r w:rsidRPr="00596DA1">
        <w:rPr>
          <w:rFonts w:ascii="Geneva" w:hAnsi="Geneva"/>
        </w:rPr>
        <w:t>Studies</w:t>
      </w:r>
      <w:proofErr w:type="spellEnd"/>
      <w:r w:rsidRPr="00596DA1">
        <w:rPr>
          <w:rFonts w:ascii="Geneva" w:hAnsi="Geneva"/>
        </w:rPr>
        <w:t>: Sites</w:t>
      </w:r>
    </w:p>
    <w:p w14:paraId="0957D682" w14:textId="77777777" w:rsidR="001A2F58" w:rsidRPr="00596DA1" w:rsidRDefault="001A2F58" w:rsidP="00610657">
      <w:pPr>
        <w:jc w:val="center"/>
        <w:rPr>
          <w:rFonts w:ascii="Geneva" w:hAnsi="Geneva"/>
        </w:rPr>
      </w:pPr>
    </w:p>
    <w:p w14:paraId="3A04D2F8" w14:textId="77777777" w:rsidR="00B11C67" w:rsidRPr="004E23B7" w:rsidRDefault="00B11C67" w:rsidP="00610657">
      <w:pPr>
        <w:shd w:val="clear" w:color="auto" w:fill="FFFFFF"/>
        <w:jc w:val="center"/>
        <w:rPr>
          <w:rFonts w:ascii="Geneva" w:hAnsi="Geneva"/>
          <w:shd w:val="clear" w:color="auto" w:fill="FFFFFF"/>
        </w:rPr>
      </w:pPr>
      <w:proofErr w:type="spellStart"/>
      <w:r w:rsidRPr="004E23B7">
        <w:rPr>
          <w:rFonts w:ascii="Geneva" w:hAnsi="Geneva"/>
          <w:shd w:val="clear" w:color="auto" w:fill="FFFFFF"/>
          <w:lang w:val="en-US"/>
        </w:rPr>
        <w:t>Littérature</w:t>
      </w:r>
      <w:proofErr w:type="spellEnd"/>
      <w:r w:rsidRPr="004E23B7">
        <w:rPr>
          <w:rFonts w:ascii="Geneva" w:hAnsi="Geneva"/>
          <w:shd w:val="clear" w:color="auto" w:fill="FFFFFF"/>
          <w:lang w:val="en-US"/>
        </w:rPr>
        <w:t xml:space="preserve"> &amp; </w:t>
      </w:r>
      <w:proofErr w:type="gramStart"/>
      <w:r w:rsidRPr="004E23B7">
        <w:rPr>
          <w:rFonts w:ascii="Geneva" w:hAnsi="Geneva"/>
          <w:shd w:val="clear" w:color="auto" w:fill="FFFFFF"/>
          <w:lang w:val="en-US"/>
        </w:rPr>
        <w:t>critique :</w:t>
      </w:r>
      <w:proofErr w:type="gramEnd"/>
      <w:r w:rsidRPr="004E23B7">
        <w:rPr>
          <w:rFonts w:ascii="Geneva" w:hAnsi="Geneva"/>
          <w:shd w:val="clear" w:color="auto" w:fill="FFFFFF"/>
          <w:lang w:val="en-US"/>
        </w:rPr>
        <w:t xml:space="preserve"> </w:t>
      </w:r>
      <w:r w:rsidR="00216004" w:rsidRPr="004E23B7">
        <w:rPr>
          <w:rFonts w:ascii="Geneva" w:hAnsi="Geneva"/>
          <w:shd w:val="clear" w:color="auto" w:fill="FFFFFF"/>
          <w:lang w:val="en-US"/>
        </w:rPr>
        <w:t>Faire le point</w:t>
      </w:r>
      <w:r w:rsidR="001A2F58" w:rsidRPr="004E23B7">
        <w:rPr>
          <w:rFonts w:ascii="Geneva" w:hAnsi="Geneva"/>
          <w:shd w:val="clear" w:color="auto" w:fill="FFFFFF"/>
        </w:rPr>
        <w:tab/>
      </w:r>
    </w:p>
    <w:p w14:paraId="09CCE0DE" w14:textId="009A9217" w:rsidR="001A2F58" w:rsidRPr="00E00C05" w:rsidRDefault="00B11C67" w:rsidP="00610657">
      <w:pPr>
        <w:shd w:val="clear" w:color="auto" w:fill="FFFFFF"/>
        <w:jc w:val="center"/>
        <w:rPr>
          <w:rFonts w:ascii="Geneva" w:hAnsi="Geneva"/>
          <w:shd w:val="clear" w:color="auto" w:fill="FFFFFF"/>
        </w:rPr>
      </w:pPr>
      <w:proofErr w:type="spellStart"/>
      <w:r w:rsidRPr="004E23B7">
        <w:rPr>
          <w:rFonts w:ascii="Geneva" w:hAnsi="Geneva"/>
          <w:shd w:val="clear" w:color="auto" w:fill="FFFFFF"/>
        </w:rPr>
        <w:t>Literature</w:t>
      </w:r>
      <w:proofErr w:type="spellEnd"/>
      <w:r w:rsidRPr="004E23B7">
        <w:rPr>
          <w:rFonts w:ascii="Geneva" w:hAnsi="Geneva"/>
          <w:shd w:val="clear" w:color="auto" w:fill="FFFFFF"/>
        </w:rPr>
        <w:t xml:space="preserve"> &amp; </w:t>
      </w:r>
      <w:proofErr w:type="spellStart"/>
      <w:r w:rsidRPr="004E23B7">
        <w:rPr>
          <w:rFonts w:ascii="Geneva" w:hAnsi="Geneva"/>
          <w:shd w:val="clear" w:color="auto" w:fill="FFFFFF"/>
        </w:rPr>
        <w:t>Critic</w:t>
      </w:r>
      <w:r w:rsidR="004E23B7" w:rsidRPr="004E23B7">
        <w:rPr>
          <w:rFonts w:ascii="Geneva" w:hAnsi="Geneva"/>
          <w:shd w:val="clear" w:color="auto" w:fill="FFFFFF"/>
        </w:rPr>
        <w:t>i</w:t>
      </w:r>
      <w:r w:rsidRPr="004E23B7">
        <w:rPr>
          <w:rFonts w:ascii="Geneva" w:hAnsi="Geneva"/>
          <w:shd w:val="clear" w:color="auto" w:fill="FFFFFF"/>
        </w:rPr>
        <w:t>s</w:t>
      </w:r>
      <w:r w:rsidR="004E23B7" w:rsidRPr="004E23B7">
        <w:rPr>
          <w:rFonts w:ascii="Geneva" w:hAnsi="Geneva"/>
          <w:shd w:val="clear" w:color="auto" w:fill="FFFFFF"/>
        </w:rPr>
        <w:t>m</w:t>
      </w:r>
      <w:proofErr w:type="spellEnd"/>
      <w:r w:rsidRPr="004E23B7">
        <w:rPr>
          <w:rFonts w:ascii="Geneva" w:hAnsi="Geneva"/>
          <w:shd w:val="clear" w:color="auto" w:fill="FFFFFF"/>
        </w:rPr>
        <w:t xml:space="preserve"> : </w:t>
      </w:r>
      <w:r w:rsidR="00216004" w:rsidRPr="004E23B7">
        <w:rPr>
          <w:rFonts w:ascii="Geneva" w:hAnsi="Geneva"/>
          <w:shd w:val="clear" w:color="auto" w:fill="FFFFFF"/>
          <w:lang w:val="en-US"/>
        </w:rPr>
        <w:t>Taking Stock</w:t>
      </w:r>
    </w:p>
    <w:p w14:paraId="13DB5B80" w14:textId="77777777" w:rsidR="001A2F58" w:rsidRDefault="001A2F58" w:rsidP="00610657">
      <w:pPr>
        <w:jc w:val="center"/>
        <w:rPr>
          <w:rFonts w:ascii="Geneva" w:hAnsi="Geneva"/>
        </w:rPr>
      </w:pPr>
    </w:p>
    <w:p w14:paraId="6151EF7A" w14:textId="226BE511" w:rsidR="001A2F58" w:rsidRDefault="001A2F58" w:rsidP="00610657">
      <w:pPr>
        <w:jc w:val="center"/>
        <w:rPr>
          <w:rFonts w:ascii="Geneva" w:hAnsi="Geneva"/>
        </w:rPr>
      </w:pPr>
      <w:r>
        <w:rPr>
          <w:rFonts w:ascii="Geneva" w:hAnsi="Geneva"/>
        </w:rPr>
        <w:t>Volume 20</w:t>
      </w:r>
      <w:r>
        <w:rPr>
          <w:rFonts w:ascii="Geneva" w:hAnsi="Geneva"/>
        </w:rPr>
        <w:tab/>
      </w:r>
      <w:r>
        <w:rPr>
          <w:rFonts w:ascii="Geneva" w:hAnsi="Geneva"/>
        </w:rPr>
        <w:tab/>
        <w:t>Issue 3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proofErr w:type="spellStart"/>
      <w:r w:rsidR="007C2533">
        <w:rPr>
          <w:rFonts w:ascii="Geneva" w:hAnsi="Geneva"/>
        </w:rPr>
        <w:t>June</w:t>
      </w:r>
      <w:proofErr w:type="spellEnd"/>
      <w:r>
        <w:rPr>
          <w:rFonts w:ascii="Geneva" w:hAnsi="Geneva"/>
        </w:rPr>
        <w:t xml:space="preserve"> </w:t>
      </w:r>
      <w:r w:rsidRPr="00801511">
        <w:rPr>
          <w:rFonts w:ascii="Geneva" w:hAnsi="Geneva"/>
          <w:b/>
        </w:rPr>
        <w:t>2016</w:t>
      </w:r>
    </w:p>
    <w:p w14:paraId="1F5CFB15" w14:textId="77777777" w:rsidR="001A2F58" w:rsidRDefault="001A2F58" w:rsidP="00610657">
      <w:pPr>
        <w:jc w:val="center"/>
        <w:rPr>
          <w:rFonts w:ascii="Geneva" w:hAnsi="Geneva"/>
        </w:rPr>
      </w:pPr>
    </w:p>
    <w:p w14:paraId="4D190D59" w14:textId="77777777" w:rsidR="001A2F58" w:rsidRPr="00596DA1" w:rsidRDefault="001A2F58" w:rsidP="00610657">
      <w:pPr>
        <w:jc w:val="center"/>
        <w:rPr>
          <w:rFonts w:ascii="Geneva" w:hAnsi="Geneva"/>
        </w:rPr>
      </w:pPr>
    </w:p>
    <w:p w14:paraId="5521FC6D" w14:textId="77777777" w:rsidR="001A2F58" w:rsidRDefault="001A2F58" w:rsidP="00610657"/>
    <w:p w14:paraId="13DDCD6C" w14:textId="77777777" w:rsidR="001A2F58" w:rsidRDefault="001A2F58" w:rsidP="00610657">
      <w:pPr>
        <w:rPr>
          <w:rFonts w:ascii="Geneva" w:hAnsi="Geneva"/>
          <w:b/>
        </w:rPr>
      </w:pPr>
      <w:r>
        <w:rPr>
          <w:rFonts w:ascii="Geneva" w:hAnsi="Geneva"/>
          <w:b/>
        </w:rPr>
        <w:t>Editors’</w:t>
      </w:r>
      <w:r w:rsidRPr="00596DA1">
        <w:rPr>
          <w:rFonts w:ascii="Geneva" w:hAnsi="Geneva"/>
          <w:b/>
        </w:rPr>
        <w:t xml:space="preserve"> Introduction</w:t>
      </w:r>
    </w:p>
    <w:p w14:paraId="3F1E6A52" w14:textId="7051708D" w:rsidR="001A2F58" w:rsidRDefault="004E23B7" w:rsidP="00610657">
      <w:pPr>
        <w:rPr>
          <w:rFonts w:ascii="Geneva" w:hAnsi="Geneva"/>
          <w:lang w:val="fr-BE"/>
        </w:rPr>
      </w:pPr>
      <w:proofErr w:type="spellStart"/>
      <w:r>
        <w:rPr>
          <w:rFonts w:ascii="Geneva" w:hAnsi="Geneva" w:cs="Times New Roman"/>
        </w:rPr>
        <w:t>Adelai</w:t>
      </w:r>
      <w:r w:rsidRPr="001A2F58">
        <w:rPr>
          <w:rFonts w:ascii="Geneva" w:hAnsi="Geneva" w:cs="Times New Roman"/>
        </w:rPr>
        <w:t>de</w:t>
      </w:r>
      <w:proofErr w:type="spellEnd"/>
      <w:r w:rsidRPr="001A2F58">
        <w:rPr>
          <w:rFonts w:ascii="Geneva" w:hAnsi="Geneva" w:cs="Times New Roman"/>
        </w:rPr>
        <w:t xml:space="preserve"> </w:t>
      </w:r>
      <w:r>
        <w:rPr>
          <w:rFonts w:ascii="Geneva" w:hAnsi="Geneva" w:cs="Times New Roman"/>
        </w:rPr>
        <w:t xml:space="preserve">M. </w:t>
      </w:r>
      <w:proofErr w:type="spellStart"/>
      <w:r w:rsidRPr="001A2F58">
        <w:rPr>
          <w:rFonts w:ascii="Geneva" w:hAnsi="Geneva" w:cs="Times New Roman"/>
        </w:rPr>
        <w:t>Russo</w:t>
      </w:r>
      <w:proofErr w:type="spellEnd"/>
      <w:r>
        <w:rPr>
          <w:rFonts w:ascii="Geneva" w:hAnsi="Geneva" w:cs="Times New Roman"/>
        </w:rPr>
        <w:t>,</w:t>
      </w:r>
      <w:r w:rsidRPr="001A2F58">
        <w:rPr>
          <w:rFonts w:ascii="Geneva" w:hAnsi="Geneva" w:cs="Times New Roman"/>
        </w:rPr>
        <w:t xml:space="preserve"> Dominique Viart</w:t>
      </w:r>
      <w:r>
        <w:rPr>
          <w:rFonts w:ascii="Geneva" w:hAnsi="Geneva"/>
        </w:rPr>
        <w:t xml:space="preserve">, </w:t>
      </w:r>
      <w:r w:rsidR="001A2F58" w:rsidRPr="00E00C05">
        <w:rPr>
          <w:rFonts w:ascii="Geneva" w:hAnsi="Geneva"/>
        </w:rPr>
        <w:t xml:space="preserve">Roger Célestin, Eliane </w:t>
      </w:r>
      <w:proofErr w:type="spellStart"/>
      <w:r w:rsidR="001A2F58" w:rsidRPr="00E00C05">
        <w:rPr>
          <w:rFonts w:ascii="Geneva" w:hAnsi="Geneva"/>
        </w:rPr>
        <w:t>DalMolin</w:t>
      </w:r>
      <w:proofErr w:type="spellEnd"/>
      <w:r w:rsidR="001A2F58" w:rsidRPr="00E00C05">
        <w:rPr>
          <w:rFonts w:ascii="Geneva" w:hAnsi="Geneva"/>
        </w:rPr>
        <w:t xml:space="preserve">, </w:t>
      </w:r>
    </w:p>
    <w:p w14:paraId="0CE1AD93" w14:textId="77777777" w:rsidR="001A2F58" w:rsidRDefault="001A2F58" w:rsidP="00610657">
      <w:pPr>
        <w:rPr>
          <w:rFonts w:ascii="Geneva" w:hAnsi="Geneva"/>
          <w:lang w:val="fr-BE"/>
        </w:rPr>
      </w:pPr>
    </w:p>
    <w:p w14:paraId="5B50A8A0" w14:textId="77777777" w:rsidR="001A2F58" w:rsidRDefault="001A2F58" w:rsidP="00610657">
      <w:pPr>
        <w:rPr>
          <w:rFonts w:ascii="Geneva" w:hAnsi="Geneva" w:cs="Times New Roman"/>
          <w:b/>
          <w:u w:val="single"/>
        </w:rPr>
      </w:pPr>
    </w:p>
    <w:p w14:paraId="353CF61D" w14:textId="77777777" w:rsidR="006007C5" w:rsidRPr="001A2F58" w:rsidRDefault="006007C5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b/>
          <w:u w:val="single"/>
        </w:rPr>
        <w:t xml:space="preserve">Avec Michel </w:t>
      </w:r>
      <w:proofErr w:type="spellStart"/>
      <w:r w:rsidRPr="001A2F58">
        <w:rPr>
          <w:rFonts w:ascii="Geneva" w:hAnsi="Geneva" w:cs="Times New Roman"/>
          <w:b/>
          <w:u w:val="single"/>
        </w:rPr>
        <w:t>Deguy</w:t>
      </w:r>
      <w:proofErr w:type="spellEnd"/>
    </w:p>
    <w:p w14:paraId="6C54651A" w14:textId="77777777" w:rsidR="001A2F58" w:rsidRDefault="001A2F58" w:rsidP="00610657">
      <w:pPr>
        <w:rPr>
          <w:rFonts w:ascii="Geneva" w:hAnsi="Geneva" w:cs="Times New Roman"/>
        </w:rPr>
      </w:pPr>
    </w:p>
    <w:p w14:paraId="7EBA8714" w14:textId="71186DBB" w:rsidR="006007C5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Pour parler de la poétique aujourd’hui</w:t>
      </w:r>
    </w:p>
    <w:p w14:paraId="5136A115" w14:textId="5525C996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 xml:space="preserve">Michel </w:t>
      </w:r>
      <w:proofErr w:type="spellStart"/>
      <w:r w:rsidRPr="001A2F58">
        <w:rPr>
          <w:rFonts w:ascii="Geneva" w:hAnsi="Geneva" w:cs="Times New Roman"/>
          <w:u w:val="single"/>
        </w:rPr>
        <w:t>Deguy</w:t>
      </w:r>
      <w:proofErr w:type="spellEnd"/>
    </w:p>
    <w:p w14:paraId="25B3586F" w14:textId="77777777" w:rsidR="001A2F58" w:rsidRPr="001A2F58" w:rsidRDefault="001A2F58" w:rsidP="00610657">
      <w:pPr>
        <w:rPr>
          <w:rFonts w:ascii="Geneva" w:hAnsi="Geneva" w:cs="Times New Roman"/>
        </w:rPr>
      </w:pPr>
    </w:p>
    <w:p w14:paraId="50443B94" w14:textId="5A4FF452" w:rsidR="001A2F58" w:rsidRPr="004E23B7" w:rsidRDefault="001A2F58" w:rsidP="00610657">
      <w:pPr>
        <w:rPr>
          <w:rFonts w:ascii="Geneva" w:hAnsi="Geneva" w:cs="Times New Roman"/>
        </w:rPr>
      </w:pPr>
      <w:r>
        <w:rPr>
          <w:rFonts w:ascii="Geneva" w:hAnsi="Geneva" w:cs="Times New Roman"/>
        </w:rPr>
        <w:t>Les Yeux dans les yeux </w:t>
      </w:r>
      <w:r w:rsidRPr="004E23B7">
        <w:rPr>
          <w:rFonts w:ascii="Geneva" w:hAnsi="Geneva" w:cs="Times New Roman"/>
        </w:rPr>
        <w:t>:</w:t>
      </w:r>
      <w:r w:rsidR="006007C5" w:rsidRPr="004E23B7">
        <w:rPr>
          <w:rFonts w:ascii="Geneva" w:hAnsi="Geneva" w:cs="Times New Roman"/>
        </w:rPr>
        <w:t xml:space="preserve"> la </w:t>
      </w:r>
      <w:r w:rsidR="00DA566F" w:rsidRPr="004E23B7">
        <w:rPr>
          <w:rFonts w:ascii="Geneva" w:hAnsi="Geneva" w:cs="Times New Roman"/>
        </w:rPr>
        <w:t>“</w:t>
      </w:r>
      <w:proofErr w:type="spellStart"/>
      <w:r w:rsidR="006007C5" w:rsidRPr="004E23B7">
        <w:rPr>
          <w:rFonts w:ascii="Geneva" w:hAnsi="Geneva" w:cs="Times New Roman"/>
        </w:rPr>
        <w:t>poléthique</w:t>
      </w:r>
      <w:proofErr w:type="spellEnd"/>
      <w:r w:rsidR="00DA566F" w:rsidRPr="004E23B7">
        <w:rPr>
          <w:rFonts w:ascii="Geneva" w:hAnsi="Geneva" w:cs="Times New Roman"/>
        </w:rPr>
        <w:t>“</w:t>
      </w:r>
      <w:r w:rsidR="006007C5" w:rsidRPr="004E23B7">
        <w:rPr>
          <w:rFonts w:ascii="Geneva" w:hAnsi="Geneva" w:cs="Times New Roman"/>
        </w:rPr>
        <w:t xml:space="preserve"> de Michel </w:t>
      </w:r>
      <w:proofErr w:type="spellStart"/>
      <w:r w:rsidR="006007C5" w:rsidRPr="004E23B7">
        <w:rPr>
          <w:rFonts w:ascii="Geneva" w:hAnsi="Geneva" w:cs="Times New Roman"/>
        </w:rPr>
        <w:t>Deguy</w:t>
      </w:r>
      <w:bookmarkStart w:id="0" w:name="_GoBack"/>
      <w:bookmarkEnd w:id="0"/>
      <w:proofErr w:type="spellEnd"/>
    </w:p>
    <w:p w14:paraId="7B6EFF94" w14:textId="6BB662E2" w:rsidR="001A2F58" w:rsidRPr="004E23B7" w:rsidRDefault="001A2F58" w:rsidP="00610657">
      <w:pPr>
        <w:rPr>
          <w:rFonts w:ascii="Geneva" w:hAnsi="Geneva" w:cs="Times New Roman"/>
          <w:u w:val="single"/>
        </w:rPr>
      </w:pPr>
      <w:r w:rsidRPr="004E23B7">
        <w:rPr>
          <w:rFonts w:ascii="Geneva" w:hAnsi="Geneva" w:cs="Times New Roman"/>
          <w:u w:val="single"/>
        </w:rPr>
        <w:t>Robert Harvey</w:t>
      </w:r>
    </w:p>
    <w:p w14:paraId="54DD1495" w14:textId="52C1B129" w:rsidR="006007C5" w:rsidRPr="004E23B7" w:rsidRDefault="006007C5" w:rsidP="00610657">
      <w:pPr>
        <w:rPr>
          <w:rFonts w:ascii="Geneva" w:hAnsi="Geneva" w:cs="Times New Roman"/>
        </w:rPr>
      </w:pPr>
      <w:r w:rsidRPr="004E23B7">
        <w:rPr>
          <w:rFonts w:ascii="Geneva" w:hAnsi="Geneva" w:cs="Times New Roman"/>
        </w:rPr>
        <w:t> </w:t>
      </w:r>
    </w:p>
    <w:p w14:paraId="406B7DF5" w14:textId="593ACE14" w:rsidR="006007C5" w:rsidRPr="004E23B7" w:rsidRDefault="006007C5" w:rsidP="00610657">
      <w:pPr>
        <w:rPr>
          <w:rFonts w:ascii="Geneva" w:hAnsi="Geneva" w:cs="Times New Roman"/>
        </w:rPr>
      </w:pPr>
      <w:r w:rsidRPr="004E23B7">
        <w:rPr>
          <w:rFonts w:ascii="Geneva" w:hAnsi="Geneva" w:cs="Times New Roman"/>
        </w:rPr>
        <w:t xml:space="preserve">« Entre Nostalgie et </w:t>
      </w:r>
      <w:proofErr w:type="spellStart"/>
      <w:r w:rsidRPr="004E23B7">
        <w:rPr>
          <w:rFonts w:ascii="Geneva" w:hAnsi="Geneva" w:cs="Times New Roman"/>
        </w:rPr>
        <w:t>Dystopie</w:t>
      </w:r>
      <w:proofErr w:type="spellEnd"/>
      <w:r w:rsidRPr="004E23B7">
        <w:rPr>
          <w:rFonts w:ascii="Geneva" w:hAnsi="Geneva" w:cs="Times New Roman"/>
        </w:rPr>
        <w:t xml:space="preserve"> ? » : la pensée écologique de Michel </w:t>
      </w:r>
      <w:proofErr w:type="spellStart"/>
      <w:r w:rsidRPr="004E23B7">
        <w:rPr>
          <w:rFonts w:ascii="Geneva" w:hAnsi="Geneva" w:cs="Times New Roman"/>
        </w:rPr>
        <w:t>Deguy</w:t>
      </w:r>
      <w:proofErr w:type="spellEnd"/>
    </w:p>
    <w:p w14:paraId="4000AEE1" w14:textId="5B06BC33" w:rsidR="001A2F58" w:rsidRPr="001A2F58" w:rsidRDefault="001A2F58" w:rsidP="00610657">
      <w:pPr>
        <w:rPr>
          <w:rFonts w:ascii="Geneva" w:hAnsi="Geneva" w:cs="Times New Roman"/>
          <w:u w:val="single"/>
        </w:rPr>
      </w:pPr>
      <w:proofErr w:type="spellStart"/>
      <w:r w:rsidRPr="004E23B7">
        <w:rPr>
          <w:rFonts w:ascii="Geneva" w:hAnsi="Geneva" w:cs="Times New Roman"/>
          <w:u w:val="single"/>
        </w:rPr>
        <w:t>Adelaide</w:t>
      </w:r>
      <w:proofErr w:type="spellEnd"/>
      <w:r w:rsidRPr="004E23B7">
        <w:rPr>
          <w:rFonts w:ascii="Geneva" w:hAnsi="Geneva" w:cs="Times New Roman"/>
          <w:u w:val="single"/>
        </w:rPr>
        <w:t xml:space="preserve"> M</w:t>
      </w:r>
      <w:r w:rsidR="00610657" w:rsidRPr="004E23B7">
        <w:rPr>
          <w:rFonts w:ascii="Geneva" w:hAnsi="Geneva" w:cs="Times New Roman"/>
          <w:u w:val="single"/>
        </w:rPr>
        <w:t>.</w:t>
      </w:r>
      <w:r w:rsidRPr="004E23B7">
        <w:rPr>
          <w:rFonts w:ascii="Geneva" w:hAnsi="Geneva" w:cs="Times New Roman"/>
          <w:u w:val="single"/>
        </w:rPr>
        <w:t xml:space="preserve"> </w:t>
      </w:r>
      <w:proofErr w:type="spellStart"/>
      <w:r w:rsidRPr="004E23B7">
        <w:rPr>
          <w:rFonts w:ascii="Geneva" w:hAnsi="Geneva" w:cs="Times New Roman"/>
          <w:u w:val="single"/>
        </w:rPr>
        <w:t>Russo</w:t>
      </w:r>
      <w:proofErr w:type="spellEnd"/>
    </w:p>
    <w:p w14:paraId="78F6BA66" w14:textId="77777777" w:rsidR="001A2F58" w:rsidRPr="001A2F58" w:rsidRDefault="001A2F58" w:rsidP="00610657">
      <w:pPr>
        <w:rPr>
          <w:rFonts w:ascii="Geneva" w:hAnsi="Geneva" w:cs="Times New Roman"/>
        </w:rPr>
      </w:pPr>
    </w:p>
    <w:p w14:paraId="5FE6D7CB" w14:textId="77777777" w:rsidR="001A2F58" w:rsidRDefault="006007C5" w:rsidP="00610657">
      <w:pPr>
        <w:rPr>
          <w:rFonts w:ascii="Geneva" w:hAnsi="Geneva" w:cs="Times New Roman"/>
          <w:i/>
        </w:rPr>
      </w:pPr>
      <w:r w:rsidRPr="001A2F58">
        <w:rPr>
          <w:rFonts w:ascii="Geneva" w:hAnsi="Geneva" w:cs="Times New Roman"/>
        </w:rPr>
        <w:t xml:space="preserve">La poésie n’est pas seule : le long cours de la revue </w:t>
      </w:r>
      <w:proofErr w:type="spellStart"/>
      <w:r w:rsidRPr="00610657">
        <w:rPr>
          <w:rFonts w:ascii="Geneva" w:hAnsi="Geneva" w:cs="Times New Roman"/>
          <w:u w:val="single"/>
        </w:rPr>
        <w:t>Po&amp;sie</w:t>
      </w:r>
      <w:proofErr w:type="spellEnd"/>
    </w:p>
    <w:p w14:paraId="4C63D8CE" w14:textId="77777777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 xml:space="preserve">Jacques </w:t>
      </w:r>
      <w:proofErr w:type="spellStart"/>
      <w:r w:rsidRPr="001A2F58">
        <w:rPr>
          <w:rFonts w:ascii="Geneva" w:hAnsi="Geneva" w:cs="Times New Roman"/>
          <w:u w:val="single"/>
        </w:rPr>
        <w:t>Neefs</w:t>
      </w:r>
      <w:proofErr w:type="spellEnd"/>
    </w:p>
    <w:p w14:paraId="76CBF412" w14:textId="2D8141AF" w:rsidR="006007C5" w:rsidRP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  <w:i/>
        </w:rPr>
        <w:t>  </w:t>
      </w:r>
    </w:p>
    <w:p w14:paraId="622AF190" w14:textId="6553A8DE" w:rsidR="00610657" w:rsidRPr="00610657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</w:rPr>
        <w:t xml:space="preserve">Entretien entre Michel </w:t>
      </w:r>
      <w:proofErr w:type="spellStart"/>
      <w:r w:rsidRPr="001A2F58">
        <w:rPr>
          <w:rFonts w:ascii="Geneva" w:hAnsi="Geneva" w:cs="Times New Roman"/>
        </w:rPr>
        <w:t>Deguy</w:t>
      </w:r>
      <w:proofErr w:type="spellEnd"/>
      <w:r w:rsidRPr="001A2F58">
        <w:rPr>
          <w:rFonts w:ascii="Geneva" w:hAnsi="Geneva" w:cs="Times New Roman"/>
        </w:rPr>
        <w:t xml:space="preserve"> et François </w:t>
      </w:r>
      <w:proofErr w:type="spellStart"/>
      <w:r w:rsidRPr="001A2F58">
        <w:rPr>
          <w:rFonts w:ascii="Geneva" w:hAnsi="Geneva" w:cs="Times New Roman"/>
        </w:rPr>
        <w:t>Noudelmann</w:t>
      </w:r>
      <w:proofErr w:type="spellEnd"/>
      <w:r w:rsidRPr="001A2F58">
        <w:rPr>
          <w:rFonts w:ascii="Geneva" w:hAnsi="Geneva" w:cs="Times New Roman"/>
        </w:rPr>
        <w:t xml:space="preserve"> </w:t>
      </w:r>
      <w:r w:rsidR="00610657">
        <w:rPr>
          <w:rFonts w:ascii="Geneva" w:hAnsi="Geneva" w:cs="Times New Roman"/>
        </w:rPr>
        <w:br/>
      </w:r>
    </w:p>
    <w:p w14:paraId="286A55F7" w14:textId="77777777" w:rsidR="006007C5" w:rsidRPr="001A2F58" w:rsidRDefault="006007C5" w:rsidP="00610657">
      <w:pPr>
        <w:autoSpaceDE w:val="0"/>
        <w:autoSpaceDN w:val="0"/>
        <w:outlineLvl w:val="2"/>
        <w:rPr>
          <w:rFonts w:ascii="Geneva" w:eastAsia="Times New Roman" w:hAnsi="Geneva" w:cs="Times New Roman"/>
          <w:b/>
          <w:bCs/>
        </w:rPr>
      </w:pPr>
      <w:r w:rsidRPr="001A2F58">
        <w:rPr>
          <w:rFonts w:ascii="Geneva" w:eastAsia="Times New Roman" w:hAnsi="Geneva" w:cs="Times New Roman"/>
          <w:b/>
          <w:bCs/>
        </w:rPr>
        <w:t> </w:t>
      </w:r>
    </w:p>
    <w:p w14:paraId="12709D14" w14:textId="77777777" w:rsidR="006007C5" w:rsidRPr="001A2F58" w:rsidRDefault="006007C5" w:rsidP="00610657">
      <w:pPr>
        <w:autoSpaceDE w:val="0"/>
        <w:autoSpaceDN w:val="0"/>
        <w:outlineLvl w:val="2"/>
        <w:rPr>
          <w:rFonts w:ascii="Geneva" w:eastAsia="Times New Roman" w:hAnsi="Geneva" w:cs="Times New Roman"/>
          <w:b/>
          <w:bCs/>
          <w:u w:val="single"/>
        </w:rPr>
      </w:pPr>
      <w:r w:rsidRPr="001A2F58">
        <w:rPr>
          <w:rFonts w:ascii="Geneva" w:eastAsia="Times New Roman" w:hAnsi="Geneva" w:cs="Times New Roman"/>
          <w:b/>
          <w:bCs/>
          <w:u w:val="single"/>
        </w:rPr>
        <w:t>Sessions plénières</w:t>
      </w:r>
    </w:p>
    <w:p w14:paraId="31014A3C" w14:textId="77777777" w:rsid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</w:p>
    <w:p w14:paraId="1989A4F5" w14:textId="77777777" w:rsidR="001A2F58" w:rsidRDefault="006007C5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Là d’où je viens</w:t>
      </w:r>
    </w:p>
    <w:p w14:paraId="0546D286" w14:textId="0BED3FEF" w:rsidR="006007C5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 xml:space="preserve">Fabienne </w:t>
      </w:r>
      <w:proofErr w:type="spellStart"/>
      <w:r w:rsidRPr="001A2F58">
        <w:rPr>
          <w:rFonts w:ascii="Geneva" w:hAnsi="Geneva" w:cs="Times New Roman"/>
          <w:u w:val="single"/>
        </w:rPr>
        <w:t>Kanor</w:t>
      </w:r>
      <w:proofErr w:type="spellEnd"/>
      <w:r w:rsidR="006007C5" w:rsidRPr="001A2F58">
        <w:rPr>
          <w:rFonts w:ascii="Geneva" w:hAnsi="Geneva" w:cs="Times New Roman"/>
          <w:u w:val="single"/>
        </w:rPr>
        <w:t xml:space="preserve"> </w:t>
      </w:r>
    </w:p>
    <w:p w14:paraId="42DF4E21" w14:textId="77777777" w:rsidR="001A2F58" w:rsidRDefault="001A2F58" w:rsidP="00610657">
      <w:pPr>
        <w:rPr>
          <w:rFonts w:ascii="Geneva" w:hAnsi="Geneva" w:cs="Times New Roman"/>
        </w:rPr>
      </w:pPr>
    </w:p>
    <w:p w14:paraId="0BC511DF" w14:textId="53C1587B" w:rsid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Littérature et dé</w:t>
      </w:r>
      <w:r w:rsidR="001A2F58">
        <w:rPr>
          <w:rFonts w:ascii="Geneva" w:hAnsi="Geneva" w:cs="Times New Roman"/>
        </w:rPr>
        <w:t>mocratie : état des lieux (1980–</w:t>
      </w:r>
      <w:r w:rsidRPr="001A2F58">
        <w:rPr>
          <w:rFonts w:ascii="Geneva" w:hAnsi="Geneva" w:cs="Times New Roman"/>
        </w:rPr>
        <w:t>2015)</w:t>
      </w:r>
    </w:p>
    <w:p w14:paraId="3E2B859E" w14:textId="26B1C98E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>Philippe Roussin</w:t>
      </w:r>
    </w:p>
    <w:p w14:paraId="09071262" w14:textId="224B4F3C" w:rsidR="006007C5" w:rsidRP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 </w:t>
      </w:r>
    </w:p>
    <w:p w14:paraId="6F58F9D0" w14:textId="77777777" w:rsidR="006007C5" w:rsidRP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 </w:t>
      </w:r>
    </w:p>
    <w:p w14:paraId="437493F4" w14:textId="77777777" w:rsidR="006007C5" w:rsidRDefault="006007C5" w:rsidP="00610657">
      <w:pPr>
        <w:outlineLvl w:val="1"/>
        <w:rPr>
          <w:rFonts w:ascii="Geneva" w:eastAsia="Times New Roman" w:hAnsi="Geneva" w:cs="Times New Roman"/>
          <w:b/>
          <w:u w:val="single"/>
        </w:rPr>
      </w:pPr>
      <w:r w:rsidRPr="001A2F58">
        <w:rPr>
          <w:rFonts w:ascii="Geneva" w:eastAsia="Times New Roman" w:hAnsi="Geneva" w:cs="Times New Roman"/>
          <w:b/>
          <w:u w:val="single"/>
        </w:rPr>
        <w:t>Savoirs obliques</w:t>
      </w:r>
    </w:p>
    <w:p w14:paraId="3B6C4A6A" w14:textId="77777777" w:rsidR="001A2F58" w:rsidRPr="001A2F58" w:rsidRDefault="001A2F58" w:rsidP="00610657">
      <w:pPr>
        <w:outlineLvl w:val="1"/>
        <w:rPr>
          <w:rFonts w:ascii="Geneva" w:eastAsia="Times New Roman" w:hAnsi="Geneva" w:cs="Times New Roman"/>
          <w:b/>
          <w:bCs/>
          <w:u w:val="single"/>
        </w:rPr>
      </w:pPr>
    </w:p>
    <w:p w14:paraId="3B7E88FC" w14:textId="77777777" w:rsidR="001A2F58" w:rsidRDefault="006007C5" w:rsidP="00610657">
      <w:pPr>
        <w:outlineLvl w:val="0"/>
        <w:rPr>
          <w:rFonts w:ascii="Geneva" w:eastAsia="Times New Roman" w:hAnsi="Geneva" w:cs="Times New Roman"/>
          <w:kern w:val="36"/>
        </w:rPr>
      </w:pPr>
      <w:r w:rsidRPr="001A2F58">
        <w:rPr>
          <w:rFonts w:ascii="Geneva" w:eastAsia="Times New Roman" w:hAnsi="Geneva" w:cs="Times New Roman"/>
          <w:kern w:val="36"/>
        </w:rPr>
        <w:t>Le projet thérapeutique de la littérature contemporaine </w:t>
      </w:r>
    </w:p>
    <w:p w14:paraId="414D85F6" w14:textId="77777777" w:rsidR="001A2F58" w:rsidRPr="001A2F58" w:rsidRDefault="001A2F58" w:rsidP="00610657">
      <w:pPr>
        <w:outlineLvl w:val="0"/>
        <w:rPr>
          <w:rFonts w:ascii="Geneva" w:eastAsia="Times New Roman" w:hAnsi="Geneva" w:cs="Times New Roman"/>
          <w:kern w:val="36"/>
          <w:u w:val="single"/>
        </w:rPr>
      </w:pPr>
      <w:r w:rsidRPr="001A2F58">
        <w:rPr>
          <w:rFonts w:ascii="Geneva" w:eastAsia="Times New Roman" w:hAnsi="Geneva" w:cs="Times New Roman"/>
          <w:bCs/>
          <w:kern w:val="36"/>
          <w:u w:val="single"/>
        </w:rPr>
        <w:t xml:space="preserve">Alexandre </w:t>
      </w:r>
      <w:proofErr w:type="spellStart"/>
      <w:r w:rsidRPr="001A2F58">
        <w:rPr>
          <w:rFonts w:ascii="Geneva" w:eastAsia="Times New Roman" w:hAnsi="Geneva" w:cs="Times New Roman"/>
          <w:bCs/>
          <w:kern w:val="36"/>
          <w:u w:val="single"/>
        </w:rPr>
        <w:t>Gefen</w:t>
      </w:r>
      <w:proofErr w:type="spellEnd"/>
    </w:p>
    <w:p w14:paraId="6A5CC6FD" w14:textId="56190BA7" w:rsidR="006007C5" w:rsidRPr="001A2F58" w:rsidRDefault="006007C5" w:rsidP="00610657">
      <w:pPr>
        <w:outlineLvl w:val="0"/>
        <w:rPr>
          <w:rFonts w:ascii="Geneva" w:eastAsia="Times New Roman" w:hAnsi="Geneva" w:cs="Times New Roman"/>
          <w:b/>
          <w:bCs/>
          <w:kern w:val="36"/>
        </w:rPr>
      </w:pPr>
      <w:r w:rsidRPr="001A2F58">
        <w:rPr>
          <w:rFonts w:ascii="Geneva" w:eastAsia="Times New Roman" w:hAnsi="Geneva" w:cs="Times New Roman"/>
          <w:kern w:val="36"/>
        </w:rPr>
        <w:lastRenderedPageBreak/>
        <w:t> </w:t>
      </w:r>
    </w:p>
    <w:p w14:paraId="471807F1" w14:textId="3AC75AA3" w:rsid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  <w:r>
        <w:rPr>
          <w:rFonts w:ascii="Geneva" w:hAnsi="Geneva" w:cs="Times New Roman"/>
        </w:rPr>
        <w:t>Saisir le monde en arpenteur :</w:t>
      </w:r>
      <w:r w:rsidR="006007C5" w:rsidRPr="001A2F58">
        <w:rPr>
          <w:rFonts w:ascii="Geneva" w:hAnsi="Geneva" w:cs="Times New Roman"/>
        </w:rPr>
        <w:t xml:space="preserve"> Le</w:t>
      </w:r>
      <w:r>
        <w:rPr>
          <w:rFonts w:ascii="Geneva" w:hAnsi="Geneva" w:cs="Times New Roman"/>
        </w:rPr>
        <w:t>slie Kaplan, un romanesque de l’</w:t>
      </w:r>
      <w:r w:rsidR="006007C5" w:rsidRPr="001A2F58">
        <w:rPr>
          <w:rFonts w:ascii="Geneva" w:hAnsi="Geneva" w:cs="Times New Roman"/>
        </w:rPr>
        <w:t>expérience singulière </w:t>
      </w:r>
    </w:p>
    <w:p w14:paraId="58D6D053" w14:textId="77777777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>Morgane Kieffer</w:t>
      </w:r>
    </w:p>
    <w:p w14:paraId="044ABF77" w14:textId="4402F650" w:rsidR="006007C5" w:rsidRPr="001A2F58" w:rsidRDefault="006007C5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 xml:space="preserve"> </w:t>
      </w:r>
    </w:p>
    <w:p w14:paraId="429FECC1" w14:textId="7AD2564C" w:rsidR="006007C5" w:rsidRDefault="00610657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  <w:r>
        <w:rPr>
          <w:rFonts w:ascii="Geneva" w:hAnsi="Geneva" w:cs="Times New Roman"/>
        </w:rPr>
        <w:t>Juste une mise au point :</w:t>
      </w:r>
      <w:r w:rsidR="006007C5" w:rsidRPr="001A2F58">
        <w:rPr>
          <w:rFonts w:ascii="Geneva" w:hAnsi="Geneva" w:cs="Times New Roman"/>
        </w:rPr>
        <w:t xml:space="preserve"> débat identitaire, récit de filiation et parodie dans le roman graphique </w:t>
      </w:r>
      <w:r w:rsidR="006007C5" w:rsidRPr="001A2F58">
        <w:rPr>
          <w:rFonts w:ascii="Geneva" w:hAnsi="Geneva" w:cs="Times New Roman"/>
          <w:u w:val="single"/>
        </w:rPr>
        <w:t>Portugal</w:t>
      </w:r>
      <w:r w:rsidR="006007C5" w:rsidRPr="001A2F58">
        <w:rPr>
          <w:rFonts w:ascii="Geneva" w:hAnsi="Geneva" w:cs="Times New Roman"/>
          <w:i/>
        </w:rPr>
        <w:t xml:space="preserve"> </w:t>
      </w:r>
      <w:r w:rsidR="001A2F58">
        <w:rPr>
          <w:rFonts w:ascii="Geneva" w:hAnsi="Geneva" w:cs="Times New Roman"/>
        </w:rPr>
        <w:t xml:space="preserve">de Cyril </w:t>
      </w:r>
      <w:proofErr w:type="spellStart"/>
      <w:r w:rsidR="001A2F58">
        <w:rPr>
          <w:rFonts w:ascii="Geneva" w:hAnsi="Geneva" w:cs="Times New Roman"/>
        </w:rPr>
        <w:t>Pedrosa</w:t>
      </w:r>
      <w:proofErr w:type="spellEnd"/>
      <w:r w:rsidR="006007C5" w:rsidRPr="001A2F58">
        <w:rPr>
          <w:rFonts w:ascii="Geneva" w:hAnsi="Geneva" w:cs="Times New Roman"/>
        </w:rPr>
        <w:t xml:space="preserve"> </w:t>
      </w:r>
    </w:p>
    <w:p w14:paraId="249B7A8C" w14:textId="06D26C70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>Martine Wagner</w:t>
      </w:r>
    </w:p>
    <w:p w14:paraId="5196C640" w14:textId="77777777" w:rsid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b/>
        </w:rPr>
      </w:pPr>
    </w:p>
    <w:p w14:paraId="0C4A8E9E" w14:textId="13D6A5D0" w:rsidR="006007C5" w:rsidRDefault="006007C5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  <w:proofErr w:type="spellStart"/>
      <w:r w:rsidRPr="001A2F58">
        <w:rPr>
          <w:rFonts w:ascii="Geneva" w:hAnsi="Geneva" w:cs="Times New Roman"/>
        </w:rPr>
        <w:t>History</w:t>
      </w:r>
      <w:proofErr w:type="spellEnd"/>
      <w:r w:rsidRPr="001A2F58">
        <w:rPr>
          <w:rFonts w:ascii="Geneva" w:hAnsi="Geneva" w:cs="Times New Roman"/>
        </w:rPr>
        <w:t>-</w:t>
      </w:r>
      <w:r w:rsidR="001A2F58">
        <w:rPr>
          <w:rFonts w:ascii="Geneva" w:hAnsi="Geneva" w:cs="Times New Roman"/>
        </w:rPr>
        <w:t xml:space="preserve">Formes: Jacques </w:t>
      </w:r>
      <w:proofErr w:type="spellStart"/>
      <w:r w:rsidR="001A2F58">
        <w:rPr>
          <w:rFonts w:ascii="Geneva" w:hAnsi="Geneva" w:cs="Times New Roman"/>
        </w:rPr>
        <w:t>Jouet’</w:t>
      </w:r>
      <w:r w:rsidRPr="001A2F58">
        <w:rPr>
          <w:rFonts w:ascii="Geneva" w:hAnsi="Geneva" w:cs="Times New Roman"/>
        </w:rPr>
        <w:t>s</w:t>
      </w:r>
      <w:proofErr w:type="spellEnd"/>
      <w:r w:rsidRPr="001A2F58">
        <w:rPr>
          <w:rFonts w:ascii="Geneva" w:hAnsi="Geneva" w:cs="Times New Roman"/>
        </w:rPr>
        <w:t xml:space="preserve"> </w:t>
      </w:r>
      <w:proofErr w:type="spellStart"/>
      <w:r w:rsidRPr="001A2F58">
        <w:rPr>
          <w:rFonts w:ascii="Geneva" w:hAnsi="Geneva" w:cs="Times New Roman"/>
        </w:rPr>
        <w:t>Documentary</w:t>
      </w:r>
      <w:proofErr w:type="spellEnd"/>
      <w:r w:rsidRPr="001A2F58">
        <w:rPr>
          <w:rFonts w:ascii="Geneva" w:hAnsi="Geneva" w:cs="Times New Roman"/>
        </w:rPr>
        <w:t xml:space="preserve"> </w:t>
      </w:r>
      <w:proofErr w:type="spellStart"/>
      <w:r w:rsidRPr="001A2F58">
        <w:rPr>
          <w:rFonts w:ascii="Geneva" w:hAnsi="Geneva" w:cs="Times New Roman"/>
        </w:rPr>
        <w:t>Poems</w:t>
      </w:r>
      <w:proofErr w:type="spellEnd"/>
      <w:r w:rsidRPr="001A2F58">
        <w:rPr>
          <w:rFonts w:ascii="Geneva" w:hAnsi="Geneva" w:cs="Times New Roman"/>
        </w:rPr>
        <w:t xml:space="preserve"> </w:t>
      </w:r>
    </w:p>
    <w:p w14:paraId="2CA3EA90" w14:textId="39DEB405" w:rsid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>Alison James</w:t>
      </w:r>
    </w:p>
    <w:p w14:paraId="2FAD0393" w14:textId="77777777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</w:rPr>
      </w:pPr>
    </w:p>
    <w:p w14:paraId="7B407300" w14:textId="77777777" w:rsid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 xml:space="preserve">« Intersections </w:t>
      </w:r>
      <w:r w:rsidRPr="001A2F58">
        <w:rPr>
          <w:rFonts w:ascii="Geneva" w:hAnsi="Geneva" w:cs="Times New Roman"/>
          <w:u w:val="single"/>
        </w:rPr>
        <w:t>critiques</w:t>
      </w:r>
      <w:r w:rsidRPr="001A2F58">
        <w:rPr>
          <w:rFonts w:ascii="Geneva" w:hAnsi="Geneva" w:cs="Times New Roman"/>
        </w:rPr>
        <w:t xml:space="preserve"> » : de quelques mécanismes </w:t>
      </w:r>
      <w:proofErr w:type="spellStart"/>
      <w:r w:rsidRPr="001A2F58">
        <w:rPr>
          <w:rFonts w:ascii="Geneva" w:hAnsi="Geneva" w:cs="Times New Roman"/>
        </w:rPr>
        <w:t>transfictionnels</w:t>
      </w:r>
      <w:proofErr w:type="spellEnd"/>
      <w:r w:rsidRPr="001A2F58">
        <w:rPr>
          <w:rFonts w:ascii="Geneva" w:hAnsi="Geneva" w:cs="Times New Roman"/>
        </w:rPr>
        <w:t xml:space="preserve"> liés aux savoirs dans </w:t>
      </w:r>
      <w:r w:rsidRPr="001A2F58">
        <w:rPr>
          <w:rFonts w:ascii="Geneva" w:hAnsi="Geneva" w:cs="Times New Roman"/>
          <w:u w:val="single"/>
        </w:rPr>
        <w:t>Le Voyage d’Hiver(s)</w:t>
      </w:r>
      <w:r w:rsidRPr="001A2F58">
        <w:rPr>
          <w:rFonts w:ascii="Geneva" w:hAnsi="Geneva" w:cs="Times New Roman"/>
          <w:i/>
        </w:rPr>
        <w:t xml:space="preserve"> </w:t>
      </w:r>
      <w:r w:rsidRPr="001A2F58">
        <w:rPr>
          <w:rFonts w:ascii="Geneva" w:hAnsi="Geneva" w:cs="Times New Roman"/>
        </w:rPr>
        <w:t>et ses suites </w:t>
      </w:r>
    </w:p>
    <w:p w14:paraId="234E0975" w14:textId="0B411110" w:rsidR="006007C5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 xml:space="preserve">Christophe </w:t>
      </w:r>
      <w:proofErr w:type="spellStart"/>
      <w:r w:rsidRPr="001A2F58">
        <w:rPr>
          <w:rFonts w:ascii="Geneva" w:hAnsi="Geneva" w:cs="Times New Roman"/>
          <w:u w:val="single"/>
        </w:rPr>
        <w:t>Reig</w:t>
      </w:r>
      <w:proofErr w:type="spellEnd"/>
      <w:r w:rsidR="006007C5" w:rsidRPr="001A2F58">
        <w:rPr>
          <w:rFonts w:ascii="Geneva" w:hAnsi="Geneva" w:cs="Times New Roman"/>
          <w:u w:val="single"/>
        </w:rPr>
        <w:t> </w:t>
      </w:r>
      <w:r w:rsidR="006007C5" w:rsidRPr="001A2F58">
        <w:rPr>
          <w:rFonts w:ascii="Geneva" w:hAnsi="Geneva" w:cs="Times New Roman"/>
          <w:i/>
          <w:u w:val="single"/>
        </w:rPr>
        <w:t xml:space="preserve"> </w:t>
      </w:r>
    </w:p>
    <w:p w14:paraId="03CDA0FA" w14:textId="77777777" w:rsidR="006007C5" w:rsidRPr="001A2F58" w:rsidRDefault="006007C5" w:rsidP="00610657">
      <w:pPr>
        <w:widowControl w:val="0"/>
        <w:autoSpaceDE w:val="0"/>
        <w:autoSpaceDN w:val="0"/>
        <w:adjustRightInd w:val="0"/>
        <w:outlineLvl w:val="2"/>
        <w:rPr>
          <w:rFonts w:ascii="Geneva" w:eastAsia="Times New Roman" w:hAnsi="Geneva" w:cs="Times New Roman"/>
          <w:b/>
          <w:bCs/>
        </w:rPr>
      </w:pPr>
    </w:p>
    <w:p w14:paraId="02A557A3" w14:textId="77777777" w:rsidR="006007C5" w:rsidRP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 </w:t>
      </w:r>
    </w:p>
    <w:p w14:paraId="1C1FC044" w14:textId="77777777" w:rsidR="006007C5" w:rsidRPr="001A2F58" w:rsidRDefault="006007C5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b/>
          <w:u w:val="single"/>
        </w:rPr>
        <w:t>Perspectives Critiques</w:t>
      </w:r>
    </w:p>
    <w:p w14:paraId="5A383EDE" w14:textId="77777777" w:rsidR="001A2F58" w:rsidRDefault="001A2F58" w:rsidP="00610657">
      <w:pPr>
        <w:rPr>
          <w:rFonts w:ascii="Geneva" w:hAnsi="Geneva" w:cs="Times New Roman"/>
          <w:b/>
        </w:rPr>
      </w:pPr>
    </w:p>
    <w:p w14:paraId="3A9A2DA8" w14:textId="77777777" w:rsidR="001A2F58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L’</w:t>
      </w:r>
      <w:proofErr w:type="spellStart"/>
      <w:r w:rsidRPr="001A2F58">
        <w:rPr>
          <w:rFonts w:ascii="Geneva" w:hAnsi="Geneva" w:cs="Times New Roman"/>
        </w:rPr>
        <w:t>Oulipo</w:t>
      </w:r>
      <w:proofErr w:type="spellEnd"/>
      <w:r w:rsidRPr="001A2F58">
        <w:rPr>
          <w:rFonts w:ascii="Geneva" w:hAnsi="Geneva" w:cs="Times New Roman"/>
        </w:rPr>
        <w:t xml:space="preserve"> vu par la critique </w:t>
      </w:r>
      <w:proofErr w:type="spellStart"/>
      <w:r w:rsidRPr="001A2F58">
        <w:rPr>
          <w:rFonts w:ascii="Geneva" w:hAnsi="Geneva" w:cs="Times New Roman"/>
        </w:rPr>
        <w:t>anglo-saxone</w:t>
      </w:r>
      <w:proofErr w:type="spellEnd"/>
      <w:r w:rsidRPr="001A2F58">
        <w:rPr>
          <w:rFonts w:ascii="Geneva" w:hAnsi="Geneva" w:cs="Times New Roman"/>
        </w:rPr>
        <w:t> : égards ou égarements ? </w:t>
      </w:r>
    </w:p>
    <w:p w14:paraId="091F9F17" w14:textId="4BFC0702" w:rsidR="006007C5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 xml:space="preserve">Marc </w:t>
      </w:r>
      <w:proofErr w:type="spellStart"/>
      <w:r w:rsidRPr="001A2F58">
        <w:rPr>
          <w:rFonts w:ascii="Geneva" w:hAnsi="Geneva" w:cs="Times New Roman"/>
          <w:u w:val="single"/>
        </w:rPr>
        <w:t>Lapprand</w:t>
      </w:r>
      <w:proofErr w:type="spellEnd"/>
    </w:p>
    <w:p w14:paraId="1EA5A92D" w14:textId="77777777" w:rsidR="001A2F58" w:rsidRPr="001A2F58" w:rsidRDefault="001A2F58" w:rsidP="00610657">
      <w:pPr>
        <w:rPr>
          <w:rFonts w:ascii="Geneva" w:hAnsi="Geneva" w:cs="Times New Roman"/>
          <w:u w:val="single"/>
        </w:rPr>
      </w:pPr>
    </w:p>
    <w:p w14:paraId="1D26EA2F" w14:textId="024BBAA3" w:rsidR="006007C5" w:rsidRDefault="006007C5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Lingu</w:t>
      </w:r>
      <w:r w:rsidR="00610657">
        <w:rPr>
          <w:rFonts w:ascii="Geneva" w:hAnsi="Geneva" w:cs="Times New Roman"/>
        </w:rPr>
        <w:t>istique et analyse de la poésie :</w:t>
      </w:r>
      <w:r w:rsidRPr="001A2F58">
        <w:rPr>
          <w:rFonts w:ascii="Geneva" w:hAnsi="Geneva" w:cs="Times New Roman"/>
        </w:rPr>
        <w:t xml:space="preserve"> apports actuels  </w:t>
      </w:r>
    </w:p>
    <w:p w14:paraId="7C4D63BF" w14:textId="3FF88EB9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 xml:space="preserve">Glenn </w:t>
      </w:r>
      <w:proofErr w:type="spellStart"/>
      <w:r w:rsidRPr="001A2F58">
        <w:rPr>
          <w:rFonts w:ascii="Geneva" w:hAnsi="Geneva" w:cs="Times New Roman"/>
          <w:u w:val="single"/>
        </w:rPr>
        <w:t>Fetzer</w:t>
      </w:r>
      <w:proofErr w:type="spellEnd"/>
    </w:p>
    <w:p w14:paraId="3D881E42" w14:textId="77777777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</w:p>
    <w:p w14:paraId="78F2C2B8" w14:textId="73DE4BA2" w:rsidR="006007C5" w:rsidRDefault="006007C5" w:rsidP="00610657">
      <w:pPr>
        <w:rPr>
          <w:rFonts w:ascii="Geneva" w:hAnsi="Geneva" w:cs="Times New Roman"/>
          <w:lang w:val="en-US"/>
        </w:rPr>
      </w:pPr>
      <w:r w:rsidRPr="001A2F58">
        <w:rPr>
          <w:rFonts w:ascii="Geneva" w:hAnsi="Geneva" w:cs="Times New Roman"/>
          <w:lang w:val="en-US"/>
        </w:rPr>
        <w:t>Paul Valéry and Poetic Literacy</w:t>
      </w:r>
    </w:p>
    <w:p w14:paraId="3208805D" w14:textId="79337B36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  <w:lang w:val="en-US"/>
        </w:rPr>
        <w:t>Benjamin Williams</w:t>
      </w:r>
    </w:p>
    <w:p w14:paraId="470ACF5C" w14:textId="77777777" w:rsidR="001A2F58" w:rsidRDefault="001A2F58" w:rsidP="00610657">
      <w:pPr>
        <w:rPr>
          <w:rFonts w:ascii="Geneva" w:hAnsi="Geneva" w:cs="Times New Roman"/>
          <w:b/>
          <w:lang w:val="en-US"/>
        </w:rPr>
      </w:pPr>
    </w:p>
    <w:p w14:paraId="14250F26" w14:textId="420F4EB5" w:rsidR="006007C5" w:rsidRDefault="006007C5" w:rsidP="00610657">
      <w:pPr>
        <w:rPr>
          <w:rFonts w:ascii="Geneva" w:hAnsi="Geneva" w:cs="Times New Roman"/>
          <w:lang w:val="en-US"/>
        </w:rPr>
      </w:pPr>
      <w:r w:rsidRPr="001A2F58">
        <w:rPr>
          <w:rFonts w:ascii="Geneva" w:hAnsi="Geneva" w:cs="Times New Roman"/>
          <w:lang w:val="en-US"/>
        </w:rPr>
        <w:t xml:space="preserve">François </w:t>
      </w:r>
      <w:proofErr w:type="spellStart"/>
      <w:r w:rsidRPr="001A2F58">
        <w:rPr>
          <w:rFonts w:ascii="Geneva" w:hAnsi="Geneva" w:cs="Times New Roman"/>
          <w:lang w:val="en-US"/>
        </w:rPr>
        <w:t>Jacqmin</w:t>
      </w:r>
      <w:proofErr w:type="spellEnd"/>
      <w:r w:rsidRPr="001A2F58">
        <w:rPr>
          <w:rFonts w:ascii="Geneva" w:hAnsi="Geneva" w:cs="Times New Roman"/>
          <w:lang w:val="en-US"/>
        </w:rPr>
        <w:t>, a provincial revolutionary?</w:t>
      </w:r>
    </w:p>
    <w:p w14:paraId="604B5669" w14:textId="1828E745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  <w:lang w:val="en-US"/>
        </w:rPr>
        <w:t xml:space="preserve">Jan </w:t>
      </w:r>
      <w:proofErr w:type="spellStart"/>
      <w:r w:rsidRPr="001A2F58">
        <w:rPr>
          <w:rFonts w:ascii="Geneva" w:hAnsi="Geneva" w:cs="Times New Roman"/>
          <w:u w:val="single"/>
          <w:lang w:val="en-US"/>
        </w:rPr>
        <w:t>Baetens</w:t>
      </w:r>
      <w:proofErr w:type="spellEnd"/>
    </w:p>
    <w:p w14:paraId="7E375BE2" w14:textId="77777777" w:rsidR="001A2F58" w:rsidRDefault="001A2F58" w:rsidP="00610657">
      <w:pPr>
        <w:rPr>
          <w:rFonts w:ascii="Geneva" w:hAnsi="Geneva" w:cs="Times New Roman"/>
          <w:lang w:val="en-US"/>
        </w:rPr>
      </w:pPr>
    </w:p>
    <w:p w14:paraId="6CC2D37C" w14:textId="3F320D5C" w:rsidR="006007C5" w:rsidRDefault="006007C5" w:rsidP="00610657">
      <w:pPr>
        <w:rPr>
          <w:rFonts w:ascii="Geneva" w:hAnsi="Geneva" w:cs="Times New Roman"/>
          <w:lang w:val="en-US"/>
        </w:rPr>
      </w:pPr>
      <w:r w:rsidRPr="001A2F58">
        <w:rPr>
          <w:rFonts w:ascii="Geneva" w:hAnsi="Geneva" w:cs="Times New Roman"/>
          <w:lang w:val="en-US"/>
        </w:rPr>
        <w:t xml:space="preserve">In Defense of Anne-Marie </w:t>
      </w:r>
      <w:proofErr w:type="spellStart"/>
      <w:r w:rsidRPr="001A2F58">
        <w:rPr>
          <w:rFonts w:ascii="Geneva" w:hAnsi="Geneva" w:cs="Times New Roman"/>
          <w:lang w:val="en-US"/>
        </w:rPr>
        <w:t>Albiach’s</w:t>
      </w:r>
      <w:proofErr w:type="spellEnd"/>
      <w:r w:rsidRPr="001A2F58">
        <w:rPr>
          <w:rFonts w:ascii="Geneva" w:hAnsi="Geneva" w:cs="Times New Roman"/>
          <w:lang w:val="en-US"/>
        </w:rPr>
        <w:t xml:space="preserve"> Minimalist Poetry – &amp; reply Jan </w:t>
      </w:r>
      <w:proofErr w:type="spellStart"/>
      <w:r w:rsidRPr="001A2F58">
        <w:rPr>
          <w:rFonts w:ascii="Geneva" w:hAnsi="Geneva" w:cs="Times New Roman"/>
          <w:lang w:val="en-US"/>
        </w:rPr>
        <w:t>Baetens</w:t>
      </w:r>
      <w:proofErr w:type="spellEnd"/>
    </w:p>
    <w:p w14:paraId="2CCCE8A9" w14:textId="2C14AFC4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  <w:lang w:val="en-US"/>
        </w:rPr>
        <w:t xml:space="preserve">Peter </w:t>
      </w:r>
      <w:proofErr w:type="spellStart"/>
      <w:r w:rsidRPr="001A2F58">
        <w:rPr>
          <w:rFonts w:ascii="Geneva" w:hAnsi="Geneva" w:cs="Times New Roman"/>
          <w:u w:val="single"/>
          <w:lang w:val="en-US"/>
        </w:rPr>
        <w:t>Consenstein</w:t>
      </w:r>
      <w:proofErr w:type="spellEnd"/>
    </w:p>
    <w:p w14:paraId="30A7CB72" w14:textId="77777777" w:rsid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b/>
          <w:lang w:val="en-US"/>
        </w:rPr>
      </w:pPr>
    </w:p>
    <w:p w14:paraId="09381C1C" w14:textId="7D2F65F0" w:rsidR="006007C5" w:rsidRDefault="006007C5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lang w:val="en-US"/>
        </w:rPr>
      </w:pPr>
      <w:r w:rsidRPr="001A2F58">
        <w:rPr>
          <w:rFonts w:ascii="Geneva" w:hAnsi="Geneva" w:cs="Times New Roman"/>
          <w:lang w:val="en-US"/>
        </w:rPr>
        <w:t>Tracing the Evolution of French Studies Through the 20</w:t>
      </w:r>
      <w:r w:rsidRPr="001A2F58">
        <w:rPr>
          <w:rFonts w:ascii="Geneva" w:hAnsi="Geneva" w:cs="Times New Roman"/>
          <w:vertAlign w:val="superscript"/>
          <w:lang w:val="en-US"/>
        </w:rPr>
        <w:t>th</w:t>
      </w:r>
      <w:r w:rsidRPr="001A2F58">
        <w:rPr>
          <w:rFonts w:ascii="Geneva" w:hAnsi="Geneva" w:cs="Times New Roman"/>
          <w:lang w:val="en-US"/>
        </w:rPr>
        <w:t xml:space="preserve"> (and 21</w:t>
      </w:r>
      <w:r w:rsidRPr="001A2F58">
        <w:rPr>
          <w:rFonts w:ascii="Geneva" w:hAnsi="Geneva" w:cs="Times New Roman"/>
          <w:vertAlign w:val="superscript"/>
          <w:lang w:val="en-US"/>
        </w:rPr>
        <w:t>st</w:t>
      </w:r>
      <w:r w:rsidRPr="001A2F58">
        <w:rPr>
          <w:rFonts w:ascii="Geneva" w:hAnsi="Geneva" w:cs="Times New Roman"/>
          <w:lang w:val="en-US"/>
        </w:rPr>
        <w:t>) Century French and Francophone Studies Co</w:t>
      </w:r>
      <w:r w:rsidR="00610657">
        <w:rPr>
          <w:rFonts w:ascii="Geneva" w:hAnsi="Geneva" w:cs="Times New Roman"/>
          <w:lang w:val="en-US"/>
        </w:rPr>
        <w:t>lloquium, 1986</w:t>
      </w:r>
      <w:r w:rsidR="00610657">
        <w:rPr>
          <w:rFonts w:ascii="Geneva" w:hAnsi="Geneva" w:cs="Times New Roman"/>
        </w:rPr>
        <w:t>–</w:t>
      </w:r>
      <w:r w:rsidR="00610657">
        <w:rPr>
          <w:rFonts w:ascii="Geneva" w:hAnsi="Geneva" w:cs="Times New Roman"/>
          <w:lang w:val="en-US"/>
        </w:rPr>
        <w:t>2015</w:t>
      </w:r>
    </w:p>
    <w:p w14:paraId="364395BA" w14:textId="2F12C3F5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  <w:u w:val="single"/>
          <w:lang w:val="en-US"/>
        </w:rPr>
      </w:pPr>
      <w:r w:rsidRPr="001A2F58">
        <w:rPr>
          <w:rFonts w:ascii="Geneva" w:hAnsi="Geneva" w:cs="Times New Roman"/>
          <w:u w:val="single"/>
          <w:lang w:val="en-US"/>
        </w:rPr>
        <w:t xml:space="preserve">Jennifer </w:t>
      </w:r>
      <w:proofErr w:type="spellStart"/>
      <w:r w:rsidRPr="001A2F58">
        <w:rPr>
          <w:rFonts w:ascii="Geneva" w:hAnsi="Geneva" w:cs="Times New Roman"/>
          <w:u w:val="single"/>
          <w:lang w:val="en-US"/>
        </w:rPr>
        <w:t>Willging</w:t>
      </w:r>
      <w:proofErr w:type="spellEnd"/>
    </w:p>
    <w:p w14:paraId="7DF451D0" w14:textId="77777777" w:rsidR="001A2F58" w:rsidRPr="001A2F58" w:rsidRDefault="001A2F58" w:rsidP="00610657">
      <w:pPr>
        <w:widowControl w:val="0"/>
        <w:autoSpaceDE w:val="0"/>
        <w:autoSpaceDN w:val="0"/>
        <w:adjustRightInd w:val="0"/>
        <w:rPr>
          <w:rFonts w:ascii="Geneva" w:hAnsi="Geneva" w:cs="Times New Roman"/>
        </w:rPr>
      </w:pPr>
    </w:p>
    <w:p w14:paraId="489B0C8D" w14:textId="6EABB126" w:rsidR="006007C5" w:rsidRDefault="006007C5" w:rsidP="00610657">
      <w:pPr>
        <w:rPr>
          <w:rFonts w:ascii="Geneva" w:hAnsi="Geneva" w:cs="Times New Roman"/>
        </w:rPr>
      </w:pPr>
      <w:r w:rsidRPr="001A2F58">
        <w:rPr>
          <w:rFonts w:ascii="Geneva" w:hAnsi="Geneva" w:cs="Times New Roman"/>
        </w:rPr>
        <w:t>Fonds</w:t>
      </w:r>
      <w:r w:rsidR="00062611">
        <w:rPr>
          <w:rFonts w:ascii="Geneva" w:hAnsi="Geneva" w:cs="Times New Roman"/>
        </w:rPr>
        <w:t xml:space="preserve"> et collections littéraires à l’</w:t>
      </w:r>
      <w:r w:rsidRPr="001A2F58">
        <w:rPr>
          <w:rFonts w:ascii="Geneva" w:hAnsi="Geneva" w:cs="Times New Roman"/>
        </w:rPr>
        <w:t>IMEC : constitutio</w:t>
      </w:r>
      <w:r w:rsidR="001A2F58">
        <w:rPr>
          <w:rFonts w:ascii="Geneva" w:hAnsi="Geneva" w:cs="Times New Roman"/>
        </w:rPr>
        <w:t>n et principes de développement</w:t>
      </w:r>
    </w:p>
    <w:p w14:paraId="4673FEEE" w14:textId="23C66AB5" w:rsidR="001A2F58" w:rsidRPr="001A2F58" w:rsidRDefault="001A2F58" w:rsidP="00610657">
      <w:pPr>
        <w:rPr>
          <w:rFonts w:ascii="Geneva" w:hAnsi="Geneva" w:cs="Times New Roman"/>
          <w:u w:val="single"/>
        </w:rPr>
      </w:pPr>
      <w:r w:rsidRPr="001A2F58">
        <w:rPr>
          <w:rFonts w:ascii="Geneva" w:hAnsi="Geneva" w:cs="Times New Roman"/>
          <w:u w:val="single"/>
        </w:rPr>
        <w:t>André Derval</w:t>
      </w:r>
    </w:p>
    <w:p w14:paraId="7F3D67C4" w14:textId="77777777" w:rsidR="006007C5" w:rsidRDefault="006007C5" w:rsidP="00610657">
      <w:pPr>
        <w:rPr>
          <w:rFonts w:ascii="Geneva" w:eastAsia="Times New Roman" w:hAnsi="Geneva" w:cs="Times New Roman"/>
        </w:rPr>
      </w:pPr>
    </w:p>
    <w:p w14:paraId="5A8AF621" w14:textId="77777777" w:rsidR="00406DD8" w:rsidRPr="001A2F58" w:rsidRDefault="00406DD8" w:rsidP="00610657">
      <w:pPr>
        <w:rPr>
          <w:rFonts w:ascii="Geneva" w:hAnsi="Geneva"/>
        </w:rPr>
      </w:pPr>
    </w:p>
    <w:sectPr w:rsidR="00406DD8" w:rsidRPr="001A2F58" w:rsidSect="003335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C5"/>
    <w:rsid w:val="00062611"/>
    <w:rsid w:val="00185BDD"/>
    <w:rsid w:val="001A2F58"/>
    <w:rsid w:val="00216004"/>
    <w:rsid w:val="0033353E"/>
    <w:rsid w:val="00406DD8"/>
    <w:rsid w:val="004E23B7"/>
    <w:rsid w:val="006007C5"/>
    <w:rsid w:val="00610657"/>
    <w:rsid w:val="007C2533"/>
    <w:rsid w:val="00B11C67"/>
    <w:rsid w:val="00D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4B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007C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6007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6007C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7C5"/>
    <w:rPr>
      <w:rFonts w:ascii="Times" w:hAnsi="Times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6007C5"/>
    <w:rPr>
      <w:rFonts w:ascii="Times" w:hAnsi="Time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6007C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007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007C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6007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6007C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7C5"/>
    <w:rPr>
      <w:rFonts w:ascii="Times" w:hAnsi="Times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6007C5"/>
    <w:rPr>
      <w:rFonts w:ascii="Times" w:hAnsi="Time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6007C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007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653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1647</Characters>
  <Application>Microsoft Macintosh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viart</dc:creator>
  <cp:keywords/>
  <dc:description/>
  <cp:lastModifiedBy>imac viart</cp:lastModifiedBy>
  <cp:revision>9</cp:revision>
  <dcterms:created xsi:type="dcterms:W3CDTF">2016-03-31T10:37:00Z</dcterms:created>
  <dcterms:modified xsi:type="dcterms:W3CDTF">2016-06-24T13:40:00Z</dcterms:modified>
</cp:coreProperties>
</file>